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4104" w14:textId="36151E08" w:rsidR="00D711ED" w:rsidRDefault="00D4554C" w:rsidP="00D4554C">
      <w:pPr>
        <w:jc w:val="center"/>
      </w:pPr>
      <w:r>
        <w:t>“Who do you say that I am?”</w:t>
      </w:r>
    </w:p>
    <w:p w14:paraId="632DE987" w14:textId="18583A4B" w:rsidR="00D4554C" w:rsidRDefault="00D4554C" w:rsidP="00D4554C">
      <w:pPr>
        <w:jc w:val="center"/>
      </w:pPr>
      <w:r>
        <w:t>A sermon by The Rev. Rachel Wildman</w:t>
      </w:r>
    </w:p>
    <w:p w14:paraId="0BC0FEE8" w14:textId="2843FD81" w:rsidR="00D4554C" w:rsidRDefault="00D4554C" w:rsidP="00D4554C">
      <w:pPr>
        <w:jc w:val="center"/>
      </w:pPr>
      <w:r>
        <w:t>St. Paul’s Episcopal Church, Bedford MA</w:t>
      </w:r>
    </w:p>
    <w:p w14:paraId="5360F66F" w14:textId="7A3B37BF" w:rsidR="00D4554C" w:rsidRDefault="00D4554C" w:rsidP="00D4554C">
      <w:pPr>
        <w:jc w:val="center"/>
      </w:pPr>
      <w:r>
        <w:t>September 12</w:t>
      </w:r>
      <w:r w:rsidRPr="00D4554C">
        <w:rPr>
          <w:vertAlign w:val="superscript"/>
        </w:rPr>
        <w:t>th</w:t>
      </w:r>
      <w:r>
        <w:t>, 2021</w:t>
      </w:r>
    </w:p>
    <w:p w14:paraId="4CD69A5D" w14:textId="2D3C9A0C" w:rsidR="00D4554C" w:rsidRPr="00167F77" w:rsidRDefault="00D4554C" w:rsidP="00D4554C">
      <w:pPr>
        <w:jc w:val="center"/>
      </w:pPr>
      <w:r>
        <w:t>Scripture reference: Mark 8:27-38</w:t>
      </w:r>
    </w:p>
    <w:p w14:paraId="5652121E" w14:textId="77777777" w:rsidR="00D4554C" w:rsidRDefault="00D4554C">
      <w:pPr>
        <w:rPr>
          <w:rFonts w:cstheme="minorHAnsi"/>
        </w:rPr>
      </w:pPr>
    </w:p>
    <w:p w14:paraId="4EAE4306" w14:textId="1D30058F" w:rsidR="00177444" w:rsidRPr="00167F77" w:rsidRDefault="00D711ED">
      <w:pPr>
        <w:rPr>
          <w:rFonts w:cstheme="minorHAnsi"/>
        </w:rPr>
      </w:pPr>
      <w:r w:rsidRPr="00167F77">
        <w:rPr>
          <w:rFonts w:cstheme="minorHAnsi"/>
        </w:rPr>
        <w:t xml:space="preserve">Today marks </w:t>
      </w:r>
      <w:r w:rsidR="007B6337" w:rsidRPr="00167F77">
        <w:rPr>
          <w:rFonts w:cstheme="minorHAnsi"/>
        </w:rPr>
        <w:t>the</w:t>
      </w:r>
      <w:r w:rsidRPr="00167F77">
        <w:rPr>
          <w:rFonts w:cstheme="minorHAnsi"/>
        </w:rPr>
        <w:t xml:space="preserve"> final day </w:t>
      </w:r>
      <w:r w:rsidR="007B6337" w:rsidRPr="00167F77">
        <w:rPr>
          <w:rFonts w:cstheme="minorHAnsi"/>
        </w:rPr>
        <w:t>of</w:t>
      </w:r>
      <w:r w:rsidRPr="00167F77">
        <w:rPr>
          <w:rFonts w:cstheme="minorHAnsi"/>
        </w:rPr>
        <w:t xml:space="preserve"> our 3-week observance of the Season of Creation.  We won’t stop preaching and praying for our battered Earth, but in focusing so intently on her for these three weeks, many of us </w:t>
      </w:r>
      <w:r w:rsidR="00E911B6" w:rsidRPr="00167F77">
        <w:rPr>
          <w:rFonts w:cstheme="minorHAnsi"/>
        </w:rPr>
        <w:t xml:space="preserve">are particularly open </w:t>
      </w:r>
      <w:r w:rsidR="00E911B6" w:rsidRPr="00167F77">
        <w:rPr>
          <w:rFonts w:cstheme="minorHAnsi"/>
          <w:i/>
          <w:iCs/>
        </w:rPr>
        <w:t>this</w:t>
      </w:r>
      <w:r w:rsidR="00E911B6" w:rsidRPr="00167F77">
        <w:rPr>
          <w:rFonts w:cstheme="minorHAnsi"/>
        </w:rPr>
        <w:t xml:space="preserve"> morning to God’s call </w:t>
      </w:r>
      <w:r w:rsidR="00B46958" w:rsidRPr="00167F77">
        <w:rPr>
          <w:rFonts w:cstheme="minorHAnsi"/>
        </w:rPr>
        <w:t>to be</w:t>
      </w:r>
      <w:r w:rsidR="00E911B6" w:rsidRPr="00167F77">
        <w:rPr>
          <w:rFonts w:cstheme="minorHAnsi"/>
        </w:rPr>
        <w:t xml:space="preserve"> </w:t>
      </w:r>
      <w:r w:rsidR="00177444" w:rsidRPr="00167F77">
        <w:rPr>
          <w:rFonts w:cstheme="minorHAnsi"/>
        </w:rPr>
        <w:t>her stewards</w:t>
      </w:r>
      <w:r w:rsidRPr="00167F77">
        <w:rPr>
          <w:rFonts w:cstheme="minorHAnsi"/>
        </w:rPr>
        <w:t>.</w:t>
      </w:r>
      <w:r w:rsidR="00E911B6" w:rsidRPr="00167F77">
        <w:rPr>
          <w:rFonts w:cstheme="minorHAnsi"/>
        </w:rPr>
        <w:t xml:space="preserve">  I imagine that for those of us who worshiped together last Sunday, </w:t>
      </w:r>
      <w:r w:rsidR="00177444" w:rsidRPr="00167F77">
        <w:rPr>
          <w:rFonts w:cstheme="minorHAnsi"/>
        </w:rPr>
        <w:t xml:space="preserve">we owe the sermon given by our guest preacher, Lise Hildebrandt, for much of our present </w:t>
      </w:r>
      <w:r w:rsidR="00311E7B" w:rsidRPr="00167F77">
        <w:rPr>
          <w:rFonts w:cstheme="minorHAnsi"/>
        </w:rPr>
        <w:t xml:space="preserve">fearful </w:t>
      </w:r>
      <w:r w:rsidR="007B6337" w:rsidRPr="00167F77">
        <w:rPr>
          <w:rFonts w:cstheme="minorHAnsi"/>
        </w:rPr>
        <w:t>awareness of our call to stewardship</w:t>
      </w:r>
      <w:r w:rsidR="00177444" w:rsidRPr="00167F77">
        <w:rPr>
          <w:rFonts w:cstheme="minorHAnsi"/>
        </w:rPr>
        <w:t xml:space="preserve">.  </w:t>
      </w:r>
      <w:r w:rsidR="00E911B6" w:rsidRPr="00167F77">
        <w:rPr>
          <w:rFonts w:cstheme="minorHAnsi"/>
        </w:rPr>
        <w:t>Lise held nothing back in her delivery of truth to us last Sunday</w:t>
      </w:r>
      <w:r w:rsidR="00177444" w:rsidRPr="00167F77">
        <w:rPr>
          <w:rFonts w:cstheme="minorHAnsi"/>
        </w:rPr>
        <w:t>—like, really—absolutely nothing!  She brought all the intensity of the Climate Emergency that surrounds us into this sanctuary and placed it boldly in front of us, proclaiming what most of us know deep down, that, and here I quote</w:t>
      </w:r>
      <w:r w:rsidR="00B46958" w:rsidRPr="00167F77">
        <w:rPr>
          <w:rFonts w:cstheme="minorHAnsi"/>
        </w:rPr>
        <w:t xml:space="preserve"> her</w:t>
      </w:r>
      <w:r w:rsidR="00177444" w:rsidRPr="00167F77">
        <w:rPr>
          <w:rFonts w:cstheme="minorHAnsi"/>
        </w:rPr>
        <w:t xml:space="preserve">: “We broke the bloody planet.”  </w:t>
      </w:r>
    </w:p>
    <w:p w14:paraId="4F8D442C" w14:textId="797D39C0" w:rsidR="00E80654" w:rsidRPr="00167F77" w:rsidRDefault="00E80654">
      <w:pPr>
        <w:rPr>
          <w:rFonts w:cstheme="minorHAnsi"/>
        </w:rPr>
      </w:pPr>
    </w:p>
    <w:p w14:paraId="541D7EEC" w14:textId="3893EB8C" w:rsidR="00E80654" w:rsidRPr="00167F77" w:rsidRDefault="00C162CC" w:rsidP="00E80654">
      <w:pPr>
        <w:rPr>
          <w:rFonts w:cstheme="minorHAnsi"/>
        </w:rPr>
      </w:pPr>
      <w:r w:rsidRPr="00167F77">
        <w:rPr>
          <w:rFonts w:cstheme="minorHAnsi"/>
        </w:rPr>
        <w:t xml:space="preserve">And, very unfortunately, the break is so bad that the changes we can each make individually are no longer enough.  </w:t>
      </w:r>
      <w:r w:rsidR="00FA76F1" w:rsidRPr="00167F77">
        <w:rPr>
          <w:rFonts w:cstheme="minorHAnsi"/>
        </w:rPr>
        <w:t>To quote Katharine Wilkinson</w:t>
      </w:r>
      <w:r w:rsidR="005E416D" w:rsidRPr="00167F77">
        <w:rPr>
          <w:rFonts w:cstheme="minorHAnsi"/>
        </w:rPr>
        <w:t>, the climate advocate</w:t>
      </w:r>
      <w:r w:rsidR="00FA76F1" w:rsidRPr="00167F77">
        <w:rPr>
          <w:rFonts w:cstheme="minorHAnsi"/>
        </w:rPr>
        <w:t>, “</w:t>
      </w:r>
      <w:r w:rsidR="00FA76F1" w:rsidRPr="00167F77">
        <w:rPr>
          <w:rFonts w:cstheme="minorHAnsi"/>
        </w:rPr>
        <w:t>We should totally change our lightbulbs and take reusable shopping bags with us to the grocery store, but at the end of the day, we’re talking about wholesale transformation of the global economy</w:t>
      </w:r>
      <w:r w:rsidR="00FA76F1" w:rsidRPr="00167F77">
        <w:rPr>
          <w:rFonts w:cstheme="minorHAnsi"/>
        </w:rPr>
        <w:t>.”</w:t>
      </w:r>
      <w:r w:rsidR="00D4554C">
        <w:rPr>
          <w:rStyle w:val="FootnoteReference"/>
          <w:rFonts w:cstheme="minorHAnsi"/>
        </w:rPr>
        <w:footnoteReference w:id="1"/>
      </w:r>
    </w:p>
    <w:p w14:paraId="10A62280" w14:textId="50863468" w:rsidR="00FA76F1" w:rsidRPr="00167F77" w:rsidRDefault="00FA76F1" w:rsidP="00E80654">
      <w:pPr>
        <w:rPr>
          <w:rFonts w:cstheme="minorHAnsi"/>
        </w:rPr>
      </w:pPr>
    </w:p>
    <w:p w14:paraId="66C7361D" w14:textId="3C3D3B99" w:rsidR="00177444" w:rsidRPr="00167F77" w:rsidRDefault="005E416D">
      <w:pPr>
        <w:rPr>
          <w:rFonts w:cstheme="minorHAnsi"/>
        </w:rPr>
      </w:pPr>
      <w:r w:rsidRPr="00167F77">
        <w:rPr>
          <w:rFonts w:cstheme="minorHAnsi"/>
        </w:rPr>
        <w:t xml:space="preserve">Wholesale transformation of the global economy.  </w:t>
      </w:r>
      <w:r w:rsidR="00C162CC" w:rsidRPr="00167F77">
        <w:rPr>
          <w:rFonts w:cstheme="minorHAnsi"/>
        </w:rPr>
        <w:t xml:space="preserve">That is HUGE.  </w:t>
      </w:r>
      <w:proofErr w:type="gramStart"/>
      <w:r w:rsidR="00C162CC" w:rsidRPr="00167F77">
        <w:rPr>
          <w:rFonts w:cstheme="minorHAnsi"/>
        </w:rPr>
        <w:t>At this time</w:t>
      </w:r>
      <w:proofErr w:type="gramEnd"/>
      <w:r w:rsidR="00C162CC" w:rsidRPr="00167F77">
        <w:rPr>
          <w:rFonts w:cstheme="minorHAnsi"/>
        </w:rPr>
        <w:t xml:space="preserve"> in our country and </w:t>
      </w:r>
      <w:r w:rsidR="00250076" w:rsidRPr="00167F77">
        <w:rPr>
          <w:rFonts w:cstheme="minorHAnsi"/>
        </w:rPr>
        <w:t xml:space="preserve">in </w:t>
      </w:r>
      <w:r w:rsidR="00C162CC" w:rsidRPr="00167F77">
        <w:rPr>
          <w:rFonts w:cstheme="minorHAnsi"/>
        </w:rPr>
        <w:t xml:space="preserve">our world, </w:t>
      </w:r>
      <w:r w:rsidR="008377BA" w:rsidRPr="00167F77">
        <w:rPr>
          <w:rFonts w:cstheme="minorHAnsi"/>
        </w:rPr>
        <w:t>to cling to that as even possible, never mind necessary, is</w:t>
      </w:r>
      <w:r w:rsidR="00C162CC" w:rsidRPr="00167F77">
        <w:rPr>
          <w:rFonts w:cstheme="minorHAnsi"/>
        </w:rPr>
        <w:t xml:space="preserve"> especially huge</w:t>
      </w:r>
      <w:r w:rsidR="008377BA" w:rsidRPr="00167F77">
        <w:rPr>
          <w:rFonts w:cstheme="minorHAnsi"/>
        </w:rPr>
        <w:t>…U</w:t>
      </w:r>
      <w:r w:rsidR="00C162CC" w:rsidRPr="00167F77">
        <w:rPr>
          <w:rFonts w:cstheme="minorHAnsi"/>
        </w:rPr>
        <w:t>nimaginably huge…</w:t>
      </w:r>
      <w:r w:rsidR="008377BA" w:rsidRPr="00167F77">
        <w:rPr>
          <w:rFonts w:cstheme="minorHAnsi"/>
        </w:rPr>
        <w:t>Heck!  D</w:t>
      </w:r>
      <w:r w:rsidR="00C162CC" w:rsidRPr="00167F77">
        <w:rPr>
          <w:rFonts w:cstheme="minorHAnsi"/>
        </w:rPr>
        <w:t>ownright impossibly huge.</w:t>
      </w:r>
    </w:p>
    <w:p w14:paraId="08F5FD25" w14:textId="5FFD2AD6" w:rsidR="00250076" w:rsidRPr="00167F77" w:rsidRDefault="00250076">
      <w:pPr>
        <w:rPr>
          <w:rFonts w:cstheme="minorHAnsi"/>
        </w:rPr>
      </w:pPr>
    </w:p>
    <w:p w14:paraId="0E614F01" w14:textId="15E92385" w:rsidR="00250076" w:rsidRPr="00167F77" w:rsidRDefault="00250076">
      <w:pPr>
        <w:rPr>
          <w:rFonts w:cstheme="minorHAnsi"/>
        </w:rPr>
      </w:pPr>
      <w:r w:rsidRPr="00167F77">
        <w:rPr>
          <w:rFonts w:cstheme="minorHAnsi"/>
        </w:rPr>
        <w:t xml:space="preserve">You know what else felt impossibly huge?  </w:t>
      </w:r>
      <w:r w:rsidR="008377BA" w:rsidRPr="00167F77">
        <w:rPr>
          <w:rFonts w:cstheme="minorHAnsi"/>
        </w:rPr>
        <w:t xml:space="preserve">The </w:t>
      </w:r>
      <w:proofErr w:type="spellStart"/>
      <w:proofErr w:type="gramStart"/>
      <w:r w:rsidR="008377BA" w:rsidRPr="00167F77">
        <w:rPr>
          <w:rFonts w:cstheme="minorHAnsi"/>
        </w:rPr>
        <w:t>all powerful</w:t>
      </w:r>
      <w:proofErr w:type="spellEnd"/>
      <w:proofErr w:type="gramEnd"/>
      <w:r w:rsidR="008377BA" w:rsidRPr="00167F77">
        <w:rPr>
          <w:rFonts w:cstheme="minorHAnsi"/>
        </w:rPr>
        <w:t xml:space="preserve"> God, incarnate as a vulnerable human person</w:t>
      </w:r>
      <w:r w:rsidRPr="00167F77">
        <w:rPr>
          <w:rFonts w:cstheme="minorHAnsi"/>
        </w:rPr>
        <w:t>…</w:t>
      </w:r>
      <w:r w:rsidR="008377BA" w:rsidRPr="00167F77">
        <w:rPr>
          <w:rFonts w:cstheme="minorHAnsi"/>
        </w:rPr>
        <w:t>Jesus…the idea of him, too, as even possible, never mind necessary, was impossibly huge.</w:t>
      </w:r>
    </w:p>
    <w:p w14:paraId="65F48568" w14:textId="77777777" w:rsidR="00177444" w:rsidRPr="00167F77" w:rsidRDefault="00177444">
      <w:pPr>
        <w:rPr>
          <w:rFonts w:cstheme="minorHAnsi"/>
        </w:rPr>
      </w:pPr>
    </w:p>
    <w:p w14:paraId="1255CF3A" w14:textId="00FBAF61" w:rsidR="00E81AB9" w:rsidRPr="00167F77" w:rsidRDefault="00E81AB9" w:rsidP="00E81AB9">
      <w:pPr>
        <w:rPr>
          <w:rFonts w:eastAsia="Times New Roman" w:cstheme="minorHAnsi"/>
          <w:i/>
          <w:iCs/>
          <w:color w:val="000000"/>
        </w:rPr>
      </w:pPr>
      <w:r w:rsidRPr="00D711ED">
        <w:rPr>
          <w:rFonts w:eastAsia="Times New Roman" w:cstheme="minorHAnsi"/>
          <w:i/>
          <w:iCs/>
          <w:color w:val="000000"/>
        </w:rPr>
        <w:t>“But who do you say that I am?” Peter answered him, “You are the Messiah.” </w:t>
      </w:r>
    </w:p>
    <w:p w14:paraId="5283BE68" w14:textId="232C6F08" w:rsidR="00E81AB9" w:rsidRPr="00167F77" w:rsidRDefault="00E81AB9" w:rsidP="00E81AB9">
      <w:pPr>
        <w:rPr>
          <w:rFonts w:eastAsia="Times New Roman" w:cstheme="minorHAnsi"/>
          <w:i/>
          <w:iCs/>
          <w:color w:val="000000"/>
        </w:rPr>
      </w:pPr>
    </w:p>
    <w:p w14:paraId="01555D90" w14:textId="07A67579" w:rsidR="00311E7B" w:rsidRPr="00167F77" w:rsidRDefault="00E81AB9" w:rsidP="00E81AB9">
      <w:pPr>
        <w:rPr>
          <w:rFonts w:cstheme="minorHAnsi"/>
        </w:rPr>
      </w:pPr>
      <w:r w:rsidRPr="00167F77">
        <w:rPr>
          <w:rFonts w:eastAsia="Times New Roman" w:cstheme="minorHAnsi"/>
          <w:i/>
          <w:iCs/>
          <w:color w:val="000000"/>
        </w:rPr>
        <w:t>You are the Messiah.</w:t>
      </w:r>
      <w:r w:rsidRPr="00167F77">
        <w:rPr>
          <w:rFonts w:eastAsia="Times New Roman" w:cstheme="minorHAnsi"/>
          <w:color w:val="000000"/>
        </w:rPr>
        <w:t xml:space="preserve">  </w:t>
      </w:r>
      <w:r w:rsidRPr="00167F77">
        <w:rPr>
          <w:rFonts w:cstheme="minorHAnsi"/>
        </w:rPr>
        <w:t xml:space="preserve">For us in the year 2021, it’s hard to appreciate the profundity of </w:t>
      </w:r>
      <w:r w:rsidRPr="00167F77">
        <w:rPr>
          <w:rFonts w:cstheme="minorHAnsi"/>
        </w:rPr>
        <w:t xml:space="preserve">this </w:t>
      </w:r>
      <w:r w:rsidRPr="00167F77">
        <w:rPr>
          <w:rFonts w:cstheme="minorHAnsi"/>
        </w:rPr>
        <w:t xml:space="preserve">proclamation </w:t>
      </w:r>
      <w:r w:rsidRPr="00167F77">
        <w:rPr>
          <w:rFonts w:cstheme="minorHAnsi"/>
        </w:rPr>
        <w:t xml:space="preserve">by Peter. </w:t>
      </w:r>
      <w:r w:rsidRPr="00167F77">
        <w:rPr>
          <w:rFonts w:eastAsia="Times New Roman" w:cstheme="minorHAnsi"/>
          <w:color w:val="000000"/>
        </w:rPr>
        <w:t xml:space="preserve">Today, we light-heartedly refer to one another as the messiah when we come through in a clutch </w:t>
      </w:r>
      <w:proofErr w:type="gramStart"/>
      <w:r w:rsidRPr="00167F77">
        <w:rPr>
          <w:rFonts w:eastAsia="Times New Roman" w:cstheme="minorHAnsi"/>
          <w:color w:val="000000"/>
        </w:rPr>
        <w:t>situation, or</w:t>
      </w:r>
      <w:proofErr w:type="gramEnd"/>
      <w:r w:rsidRPr="00167F77">
        <w:rPr>
          <w:rFonts w:eastAsia="Times New Roman" w:cstheme="minorHAnsi"/>
          <w:color w:val="000000"/>
        </w:rPr>
        <w:t xml:space="preserve"> gain an exceptional reverence as a leader within a particular group or cause.  But, back in Jesus’ day, in the presence of devout Jews, “Messiah” was bold.</w:t>
      </w:r>
      <w:r w:rsidRPr="00167F77">
        <w:rPr>
          <w:rFonts w:eastAsia="Times New Roman" w:cstheme="minorHAnsi"/>
        </w:rPr>
        <w:t xml:space="preserve">  </w:t>
      </w:r>
      <w:r w:rsidR="00B46958" w:rsidRPr="00167F77">
        <w:rPr>
          <w:rFonts w:cstheme="minorHAnsi"/>
        </w:rPr>
        <w:t xml:space="preserve">Peter’s statement was wildly radical, blasphemous even.  The Messiah was to be a king who would overthrow the oppressive Roman regime. The Messiah was to be </w:t>
      </w:r>
      <w:r w:rsidR="00250076" w:rsidRPr="00167F77">
        <w:rPr>
          <w:rFonts w:cstheme="minorHAnsi"/>
        </w:rPr>
        <w:t>powerful</w:t>
      </w:r>
      <w:r w:rsidR="003A5D80" w:rsidRPr="00167F77">
        <w:rPr>
          <w:rFonts w:cstheme="minorHAnsi"/>
        </w:rPr>
        <w:t>—commander of a strong army powerful—and dominating and noble, of the prominent line of David</w:t>
      </w:r>
      <w:r w:rsidR="00B46958" w:rsidRPr="00167F77">
        <w:rPr>
          <w:rFonts w:cstheme="minorHAnsi"/>
        </w:rPr>
        <w:t>.</w:t>
      </w:r>
      <w:r w:rsidR="003A5D80" w:rsidRPr="00167F77">
        <w:rPr>
          <w:rFonts w:cstheme="minorHAnsi"/>
        </w:rPr>
        <w:t xml:space="preserve">  </w:t>
      </w:r>
      <w:r w:rsidR="00B46958" w:rsidRPr="00167F77">
        <w:rPr>
          <w:rFonts w:cstheme="minorHAnsi"/>
        </w:rPr>
        <w:t xml:space="preserve">For Peter to </w:t>
      </w:r>
      <w:r w:rsidR="00EB5A9E" w:rsidRPr="00167F77">
        <w:rPr>
          <w:rFonts w:cstheme="minorHAnsi"/>
        </w:rPr>
        <w:t xml:space="preserve">state that instead, </w:t>
      </w:r>
      <w:r w:rsidR="00EB5A9E" w:rsidRPr="00167F77">
        <w:rPr>
          <w:rFonts w:cstheme="minorHAnsi"/>
          <w:i/>
          <w:iCs/>
        </w:rPr>
        <w:t>Jesus</w:t>
      </w:r>
      <w:r w:rsidR="00EB5A9E" w:rsidRPr="00167F77">
        <w:rPr>
          <w:rFonts w:cstheme="minorHAnsi"/>
        </w:rPr>
        <w:t xml:space="preserve"> was the Messiah</w:t>
      </w:r>
      <w:r w:rsidR="00311E7B" w:rsidRPr="00167F77">
        <w:rPr>
          <w:rFonts w:cstheme="minorHAnsi"/>
        </w:rPr>
        <w:t>, was utterly unimaginable</w:t>
      </w:r>
      <w:r w:rsidR="00EB5A9E" w:rsidRPr="00167F77">
        <w:rPr>
          <w:rFonts w:cstheme="minorHAnsi"/>
        </w:rPr>
        <w:t>—Jesus, a guy of lowly birth and little means, a guy</w:t>
      </w:r>
      <w:r w:rsidR="003A5D80" w:rsidRPr="00167F77">
        <w:rPr>
          <w:rFonts w:cstheme="minorHAnsi"/>
        </w:rPr>
        <w:t xml:space="preserve"> whose “army” was a bunch of oddball fisherman, and</w:t>
      </w:r>
      <w:r w:rsidR="00EB5A9E" w:rsidRPr="00167F77">
        <w:rPr>
          <w:rFonts w:cstheme="minorHAnsi"/>
        </w:rPr>
        <w:t xml:space="preserve"> who at that point in Peter’s discipleship continued to be dismissed by those in power and </w:t>
      </w:r>
      <w:r w:rsidR="00EB5A9E" w:rsidRPr="00167F77">
        <w:rPr>
          <w:rFonts w:cstheme="minorHAnsi"/>
        </w:rPr>
        <w:lastRenderedPageBreak/>
        <w:t xml:space="preserve">mocked as an itinerant </w:t>
      </w:r>
      <w:proofErr w:type="spellStart"/>
      <w:r w:rsidR="00EB5A9E" w:rsidRPr="00167F77">
        <w:rPr>
          <w:rFonts w:cstheme="minorHAnsi"/>
        </w:rPr>
        <w:t>snakeoil</w:t>
      </w:r>
      <w:proofErr w:type="spellEnd"/>
      <w:r w:rsidR="00EB5A9E" w:rsidRPr="00167F77">
        <w:rPr>
          <w:rFonts w:cstheme="minorHAnsi"/>
        </w:rPr>
        <w:t xml:space="preserve"> salesman—</w:t>
      </w:r>
      <w:r w:rsidR="00311E7B" w:rsidRPr="00167F77">
        <w:rPr>
          <w:rFonts w:cstheme="minorHAnsi"/>
        </w:rPr>
        <w:t xml:space="preserve">no way </w:t>
      </w:r>
      <w:r w:rsidR="00311E7B" w:rsidRPr="00167F77">
        <w:rPr>
          <w:rFonts w:cstheme="minorHAnsi"/>
          <w:i/>
          <w:iCs/>
        </w:rPr>
        <w:t>that</w:t>
      </w:r>
      <w:r w:rsidR="00311E7B" w:rsidRPr="00167F77">
        <w:rPr>
          <w:rFonts w:cstheme="minorHAnsi"/>
        </w:rPr>
        <w:t xml:space="preserve"> guy was the long-hoped for Messiah who would liberate God’s people</w:t>
      </w:r>
      <w:r w:rsidR="00EB5A9E" w:rsidRPr="00167F77">
        <w:rPr>
          <w:rFonts w:cstheme="minorHAnsi"/>
        </w:rPr>
        <w:t xml:space="preserve">.  </w:t>
      </w:r>
    </w:p>
    <w:p w14:paraId="17F5480D" w14:textId="37D9CAD4" w:rsidR="003A5D80" w:rsidRPr="00167F77" w:rsidRDefault="003A5D80" w:rsidP="00E81AB9">
      <w:pPr>
        <w:rPr>
          <w:rFonts w:cstheme="minorHAnsi"/>
        </w:rPr>
      </w:pPr>
    </w:p>
    <w:p w14:paraId="339F6472" w14:textId="1DC14AAE" w:rsidR="008377BA" w:rsidRPr="00167F77" w:rsidRDefault="003A5D80" w:rsidP="00E81AB9">
      <w:pPr>
        <w:rPr>
          <w:rFonts w:cstheme="minorHAnsi"/>
        </w:rPr>
      </w:pPr>
      <w:r w:rsidRPr="00167F77">
        <w:rPr>
          <w:rFonts w:cstheme="minorHAnsi"/>
        </w:rPr>
        <w:t xml:space="preserve">And yet, in that context, Peter’s experience of Jesus and Jesus’ ministry of healing and reconciliation of those on the margins was so transformative for him that he </w:t>
      </w:r>
      <w:r w:rsidR="008377BA" w:rsidRPr="00167F77">
        <w:rPr>
          <w:rFonts w:cstheme="minorHAnsi"/>
        </w:rPr>
        <w:t>proclaim</w:t>
      </w:r>
      <w:r w:rsidR="007B6337" w:rsidRPr="00167F77">
        <w:rPr>
          <w:rFonts w:cstheme="minorHAnsi"/>
        </w:rPr>
        <w:t>ed</w:t>
      </w:r>
      <w:r w:rsidR="008377BA" w:rsidRPr="00167F77">
        <w:rPr>
          <w:rFonts w:cstheme="minorHAnsi"/>
        </w:rPr>
        <w:t xml:space="preserve"> Jesus as the long-awaited Messiah.  </w:t>
      </w:r>
    </w:p>
    <w:p w14:paraId="2BCA5682" w14:textId="77777777" w:rsidR="008377BA" w:rsidRPr="00167F77" w:rsidRDefault="008377BA" w:rsidP="00E81AB9">
      <w:pPr>
        <w:rPr>
          <w:rFonts w:cstheme="minorHAnsi"/>
        </w:rPr>
      </w:pPr>
    </w:p>
    <w:p w14:paraId="4E5F2137" w14:textId="48004322" w:rsidR="008377BA" w:rsidRPr="00167F77" w:rsidRDefault="008377BA" w:rsidP="008377BA">
      <w:pPr>
        <w:rPr>
          <w:rFonts w:cstheme="minorHAnsi"/>
        </w:rPr>
      </w:pPr>
      <w:r w:rsidRPr="00167F77">
        <w:rPr>
          <w:rFonts w:cstheme="minorHAnsi"/>
        </w:rPr>
        <w:t xml:space="preserve">Just as God’s Creation is pleading with us so to do, Peter gave up the life </w:t>
      </w:r>
      <w:r w:rsidRPr="00167F77">
        <w:rPr>
          <w:rFonts w:cstheme="minorHAnsi"/>
          <w:i/>
          <w:iCs/>
        </w:rPr>
        <w:t>he</w:t>
      </w:r>
      <w:r w:rsidRPr="00167F77">
        <w:rPr>
          <w:rFonts w:cstheme="minorHAnsi"/>
        </w:rPr>
        <w:t xml:space="preserve"> knew.  Following Jesus meant stepping into an entirely new routine, new ways of being with and for others, a new identity built not on what he did for a living, but on how he lived in community.</w:t>
      </w:r>
      <w:r w:rsidR="00FB7510" w:rsidRPr="00167F77">
        <w:rPr>
          <w:rFonts w:cstheme="minorHAnsi"/>
        </w:rPr>
        <w:t xml:space="preserve">  But, in following Jesus, Peter came to see the impossible as possible! In following Jesus, Peter was empowered to proclaim a truth so monumental—a truth so pregnant with transformation that we still proclaim it today, some 2,000+ years later.</w:t>
      </w:r>
    </w:p>
    <w:p w14:paraId="0008BB99" w14:textId="6A1183EB" w:rsidR="00FB7510" w:rsidRPr="00167F77" w:rsidRDefault="00FB7510" w:rsidP="008377BA">
      <w:pPr>
        <w:rPr>
          <w:rFonts w:cstheme="minorHAnsi"/>
        </w:rPr>
      </w:pPr>
    </w:p>
    <w:p w14:paraId="6BB41687" w14:textId="553480E4" w:rsidR="00FB7510" w:rsidRPr="00167F77" w:rsidRDefault="00FB7510" w:rsidP="00F85695">
      <w:pPr>
        <w:rPr>
          <w:rFonts w:cstheme="minorHAnsi"/>
        </w:rPr>
      </w:pPr>
      <w:r w:rsidRPr="00167F77">
        <w:rPr>
          <w:rFonts w:cstheme="minorHAnsi"/>
        </w:rPr>
        <w:t xml:space="preserve">Today’s Gospel passage is for people </w:t>
      </w:r>
      <w:r w:rsidRPr="00167F77">
        <w:rPr>
          <w:rFonts w:cstheme="minorHAnsi"/>
          <w:i/>
          <w:iCs/>
        </w:rPr>
        <w:t>just like us</w:t>
      </w:r>
      <w:r w:rsidRPr="00167F77">
        <w:rPr>
          <w:rFonts w:cstheme="minorHAnsi"/>
        </w:rPr>
        <w:t xml:space="preserve">.  People who </w:t>
      </w:r>
      <w:r w:rsidR="00FB42F9" w:rsidRPr="00167F77">
        <w:rPr>
          <w:rFonts w:cstheme="minorHAnsi"/>
        </w:rPr>
        <w:t xml:space="preserve">struggle to believe that vulnerability and compassion are transformative enough to truly save the planet.  </w:t>
      </w:r>
      <w:r w:rsidR="00F85695" w:rsidRPr="00167F77">
        <w:rPr>
          <w:rFonts w:cstheme="minorHAnsi"/>
        </w:rPr>
        <w:t xml:space="preserve">People who are called to join a countercultural movement that means walking away from our society’s norms for the sake of those members of creation--human, animal, plant—who need healing and restoration.  Just like Peter, we, too, are </w:t>
      </w:r>
      <w:r w:rsidRPr="00167F77">
        <w:rPr>
          <w:rFonts w:cstheme="minorHAnsi"/>
        </w:rPr>
        <w:t>staring the impossibility of God’s indwelling in</w:t>
      </w:r>
      <w:r w:rsidR="00F85695" w:rsidRPr="00167F77">
        <w:rPr>
          <w:rFonts w:cstheme="minorHAnsi"/>
        </w:rPr>
        <w:t xml:space="preserve"> the </w:t>
      </w:r>
      <w:r w:rsidR="007B6337" w:rsidRPr="00167F77">
        <w:rPr>
          <w:rFonts w:cstheme="minorHAnsi"/>
        </w:rPr>
        <w:t>beings</w:t>
      </w:r>
      <w:r w:rsidR="00F85695" w:rsidRPr="00167F77">
        <w:rPr>
          <w:rFonts w:cstheme="minorHAnsi"/>
        </w:rPr>
        <w:t xml:space="preserve"> around </w:t>
      </w:r>
      <w:proofErr w:type="gramStart"/>
      <w:r w:rsidR="00F85695" w:rsidRPr="00167F77">
        <w:rPr>
          <w:rFonts w:cstheme="minorHAnsi"/>
        </w:rPr>
        <w:t>us</w:t>
      </w:r>
      <w:r w:rsidRPr="00167F77">
        <w:rPr>
          <w:rFonts w:cstheme="minorHAnsi"/>
        </w:rPr>
        <w:t>, and</w:t>
      </w:r>
      <w:proofErr w:type="gramEnd"/>
      <w:r w:rsidRPr="00167F77">
        <w:rPr>
          <w:rFonts w:cstheme="minorHAnsi"/>
        </w:rPr>
        <w:t xml:space="preserve"> are asked to affirm it.  </w:t>
      </w:r>
    </w:p>
    <w:p w14:paraId="0CF92854" w14:textId="4D8CCA6C" w:rsidR="00F85695" w:rsidRPr="00167F77" w:rsidRDefault="00F85695" w:rsidP="00F85695">
      <w:pPr>
        <w:rPr>
          <w:rFonts w:cstheme="minorHAnsi"/>
        </w:rPr>
      </w:pPr>
    </w:p>
    <w:p w14:paraId="2D3E7C02" w14:textId="1BBE5A1E" w:rsidR="00F85695" w:rsidRPr="00167F77" w:rsidRDefault="00F85695" w:rsidP="008D08AB">
      <w:pPr>
        <w:rPr>
          <w:rFonts w:cstheme="minorHAnsi"/>
        </w:rPr>
      </w:pPr>
      <w:r w:rsidRPr="00167F77">
        <w:rPr>
          <w:rFonts w:cstheme="minorHAnsi"/>
        </w:rPr>
        <w:t xml:space="preserve">Impossible things become possible when love is practiced as Jesus loves.  Impossible things become possible when we join God’s movement for liberation and for healing.  </w:t>
      </w:r>
      <w:r w:rsidR="008D08AB" w:rsidRPr="00167F77">
        <w:rPr>
          <w:rFonts w:cstheme="minorHAnsi"/>
        </w:rPr>
        <w:t>Impossible things, like the wholesale transformation of the global economy even-- become possible when we live as Jesus’ disciples in this time and place.</w:t>
      </w:r>
    </w:p>
    <w:p w14:paraId="021A18A1" w14:textId="3E2F9B8D" w:rsidR="008D08AB" w:rsidRPr="00167F77" w:rsidRDefault="008D08AB" w:rsidP="008D08AB">
      <w:pPr>
        <w:rPr>
          <w:rFonts w:cstheme="minorHAnsi"/>
        </w:rPr>
      </w:pPr>
    </w:p>
    <w:p w14:paraId="436F3981" w14:textId="07F95EFD" w:rsidR="008D08AB" w:rsidRPr="00167F77" w:rsidRDefault="008D08AB" w:rsidP="008D08AB">
      <w:pPr>
        <w:rPr>
          <w:rFonts w:cstheme="minorHAnsi"/>
        </w:rPr>
      </w:pPr>
      <w:r w:rsidRPr="00167F77">
        <w:rPr>
          <w:rFonts w:cstheme="minorHAnsi"/>
        </w:rPr>
        <w:t>PAUSE</w:t>
      </w:r>
    </w:p>
    <w:p w14:paraId="04BDD466" w14:textId="018A0149" w:rsidR="008D08AB" w:rsidRPr="00167F77" w:rsidRDefault="008D08AB" w:rsidP="008D08AB">
      <w:pPr>
        <w:rPr>
          <w:rFonts w:cstheme="minorHAnsi"/>
        </w:rPr>
      </w:pPr>
    </w:p>
    <w:p w14:paraId="5841CD0F" w14:textId="3E4EFD6F" w:rsidR="00D711ED" w:rsidRPr="00167F77" w:rsidRDefault="00E51C9B" w:rsidP="00E51C9B">
      <w:pPr>
        <w:rPr>
          <w:rFonts w:eastAsia="Times New Roman" w:cstheme="minorHAnsi"/>
          <w:color w:val="000000"/>
        </w:rPr>
      </w:pPr>
      <w:r w:rsidRPr="00167F77">
        <w:rPr>
          <w:rFonts w:eastAsia="Times New Roman" w:cstheme="minorHAnsi"/>
          <w:color w:val="000000"/>
        </w:rPr>
        <w:t xml:space="preserve">At this point in our planet’s brokenness, we are going to lose much from the lives that we know.  We already have—right here in Massachusetts just this summer </w:t>
      </w:r>
      <w:r w:rsidR="0023275B" w:rsidRPr="00167F77">
        <w:rPr>
          <w:rFonts w:eastAsia="Times New Roman" w:cstheme="minorHAnsi"/>
          <w:color w:val="000000"/>
        </w:rPr>
        <w:t xml:space="preserve">our ability to be outside has been noticeably curtailed by the rain, or the excessive heat, or the tornadoes, or the hurricane, or the vicious mosquitos encouraged by the wetness, or the smoke-filled air from Canadian wildfires, or the sharks in shallow </w:t>
      </w:r>
      <w:r w:rsidR="00F53910" w:rsidRPr="00167F77">
        <w:rPr>
          <w:rFonts w:eastAsia="Times New Roman" w:cstheme="minorHAnsi"/>
          <w:color w:val="000000"/>
        </w:rPr>
        <w:t xml:space="preserve">ocean </w:t>
      </w:r>
      <w:r w:rsidR="0023275B" w:rsidRPr="00167F77">
        <w:rPr>
          <w:rFonts w:eastAsia="Times New Roman" w:cstheme="minorHAnsi"/>
          <w:color w:val="000000"/>
        </w:rPr>
        <w:t xml:space="preserve">waters.  </w:t>
      </w:r>
      <w:r w:rsidR="00F3625F" w:rsidRPr="00167F77">
        <w:rPr>
          <w:rFonts w:eastAsia="Times New Roman" w:cstheme="minorHAnsi"/>
          <w:color w:val="000000"/>
        </w:rPr>
        <w:t xml:space="preserve">Right here in Massachusetts we’ve already lost precious non-human lives—declining bird, bee, and butterfly populations.  </w:t>
      </w:r>
      <w:r w:rsidR="0023275B" w:rsidRPr="00167F77">
        <w:rPr>
          <w:rFonts w:eastAsia="Times New Roman" w:cstheme="minorHAnsi"/>
          <w:color w:val="000000"/>
        </w:rPr>
        <w:t>We can try to save the life we have always known and lose it anyway</w:t>
      </w:r>
      <w:r w:rsidR="00F53910" w:rsidRPr="00167F77">
        <w:rPr>
          <w:rFonts w:eastAsia="Times New Roman" w:cstheme="minorHAnsi"/>
          <w:color w:val="000000"/>
        </w:rPr>
        <w:t xml:space="preserve"> as all of this intensifies</w:t>
      </w:r>
      <w:r w:rsidR="0023275B" w:rsidRPr="00167F77">
        <w:rPr>
          <w:rFonts w:eastAsia="Times New Roman" w:cstheme="minorHAnsi"/>
          <w:color w:val="000000"/>
        </w:rPr>
        <w:t xml:space="preserve">, or we can leave it for </w:t>
      </w:r>
      <w:r w:rsidR="00F53910" w:rsidRPr="00167F77">
        <w:rPr>
          <w:rFonts w:eastAsia="Times New Roman" w:cstheme="minorHAnsi"/>
          <w:color w:val="000000"/>
        </w:rPr>
        <w:t>Jesus’ sake—for the sake of equity and justice and healing and restoration—and gain new life for ourselves and for our planet—for our children, and grandchildren, and great grandchildren to come.</w:t>
      </w:r>
    </w:p>
    <w:p w14:paraId="1E4DD87B" w14:textId="2B76B4E9" w:rsidR="00F53910" w:rsidRPr="00167F77" w:rsidRDefault="00F53910" w:rsidP="00E51C9B">
      <w:pPr>
        <w:rPr>
          <w:rFonts w:eastAsia="Times New Roman" w:cstheme="minorHAnsi"/>
          <w:color w:val="000000"/>
        </w:rPr>
      </w:pPr>
    </w:p>
    <w:p w14:paraId="6322D1A6" w14:textId="08EE8638" w:rsidR="00F53910" w:rsidRPr="0050325F" w:rsidRDefault="00F53910" w:rsidP="00D4554C">
      <w:pPr>
        <w:rPr>
          <w:rFonts w:cstheme="minorHAnsi"/>
          <w:sz w:val="32"/>
          <w:szCs w:val="32"/>
        </w:rPr>
      </w:pPr>
      <w:r w:rsidRPr="00167F77">
        <w:rPr>
          <w:rFonts w:eastAsia="Times New Roman" w:cstheme="minorHAnsi"/>
          <w:color w:val="000000"/>
        </w:rPr>
        <w:t xml:space="preserve">We need to act boldly as the church—the Body of Christ— now, participating in every way we can in bringing about a “wholesale transformation of the global economy.”  So, </w:t>
      </w:r>
      <w:r w:rsidR="00F3625F" w:rsidRPr="00167F77">
        <w:rPr>
          <w:rFonts w:eastAsia="Times New Roman" w:cstheme="minorHAnsi"/>
          <w:color w:val="000000"/>
        </w:rPr>
        <w:t>let’s figure out what our</w:t>
      </w:r>
      <w:r w:rsidRPr="00167F77">
        <w:rPr>
          <w:rFonts w:eastAsia="Times New Roman" w:cstheme="minorHAnsi"/>
          <w:color w:val="000000"/>
        </w:rPr>
        <w:t xml:space="preserve"> answer</w:t>
      </w:r>
      <w:r w:rsidR="00F3625F" w:rsidRPr="00167F77">
        <w:rPr>
          <w:rFonts w:eastAsia="Times New Roman" w:cstheme="minorHAnsi"/>
          <w:color w:val="000000"/>
        </w:rPr>
        <w:t xml:space="preserve"> is.</w:t>
      </w:r>
      <w:r w:rsidRPr="00167F77">
        <w:rPr>
          <w:rFonts w:eastAsia="Times New Roman" w:cstheme="minorHAnsi"/>
          <w:color w:val="000000"/>
        </w:rPr>
        <w:t xml:space="preserve">  Who do </w:t>
      </w:r>
      <w:r w:rsidRPr="00167F77">
        <w:rPr>
          <w:rFonts w:eastAsia="Times New Roman" w:cstheme="minorHAnsi"/>
          <w:i/>
          <w:iCs/>
          <w:color w:val="000000"/>
        </w:rPr>
        <w:t>we</w:t>
      </w:r>
      <w:r w:rsidRPr="00167F77">
        <w:rPr>
          <w:rFonts w:eastAsia="Times New Roman" w:cstheme="minorHAnsi"/>
          <w:color w:val="000000"/>
        </w:rPr>
        <w:t xml:space="preserve"> say that Jesus is</w:t>
      </w:r>
      <w:r w:rsidR="00F3625F" w:rsidRPr="00167F77">
        <w:rPr>
          <w:rFonts w:eastAsia="Times New Roman" w:cstheme="minorHAnsi"/>
          <w:color w:val="000000"/>
        </w:rPr>
        <w:t xml:space="preserve">, and how are </w:t>
      </w:r>
      <w:r w:rsidR="00F3625F" w:rsidRPr="00167F77">
        <w:rPr>
          <w:rFonts w:eastAsia="Times New Roman" w:cstheme="minorHAnsi"/>
          <w:i/>
          <w:iCs/>
          <w:color w:val="000000"/>
        </w:rPr>
        <w:t>we</w:t>
      </w:r>
      <w:r w:rsidR="00F3625F" w:rsidRPr="00167F77">
        <w:rPr>
          <w:rFonts w:eastAsia="Times New Roman" w:cstheme="minorHAnsi"/>
          <w:color w:val="000000"/>
        </w:rPr>
        <w:t xml:space="preserve"> going to start losing </w:t>
      </w:r>
      <w:r w:rsidR="00F3625F" w:rsidRPr="00167F77">
        <w:rPr>
          <w:rFonts w:eastAsia="Times New Roman" w:cstheme="minorHAnsi"/>
          <w:i/>
          <w:iCs/>
          <w:color w:val="000000"/>
        </w:rPr>
        <w:t>our</w:t>
      </w:r>
      <w:r w:rsidR="00F3625F" w:rsidRPr="00167F77">
        <w:rPr>
          <w:rFonts w:eastAsia="Times New Roman" w:cstheme="minorHAnsi"/>
          <w:color w:val="000000"/>
        </w:rPr>
        <w:t xml:space="preserve"> lives the sake of the Gospel</w:t>
      </w:r>
      <w:r w:rsidRPr="00167F77">
        <w:rPr>
          <w:rFonts w:eastAsia="Times New Roman" w:cstheme="minorHAnsi"/>
          <w:color w:val="000000"/>
        </w:rPr>
        <w:t xml:space="preserve">?  </w:t>
      </w:r>
    </w:p>
    <w:sectPr w:rsidR="00F53910" w:rsidRPr="0050325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2F94" w14:textId="77777777" w:rsidR="00CE39D3" w:rsidRDefault="00CE39D3" w:rsidP="0050325F">
      <w:r>
        <w:separator/>
      </w:r>
    </w:p>
  </w:endnote>
  <w:endnote w:type="continuationSeparator" w:id="0">
    <w:p w14:paraId="4AC50AEA" w14:textId="77777777" w:rsidR="00CE39D3" w:rsidRDefault="00CE39D3" w:rsidP="0050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7586" w14:textId="4A546E90" w:rsidR="0050325F" w:rsidRDefault="0050325F">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490C" w14:textId="77777777" w:rsidR="00CE39D3" w:rsidRDefault="00CE39D3" w:rsidP="0050325F">
      <w:r>
        <w:separator/>
      </w:r>
    </w:p>
  </w:footnote>
  <w:footnote w:type="continuationSeparator" w:id="0">
    <w:p w14:paraId="225E3B7B" w14:textId="77777777" w:rsidR="00CE39D3" w:rsidRDefault="00CE39D3" w:rsidP="0050325F">
      <w:r>
        <w:continuationSeparator/>
      </w:r>
    </w:p>
  </w:footnote>
  <w:footnote w:id="1">
    <w:p w14:paraId="1DC01A73" w14:textId="3C6581C4" w:rsidR="00D4554C" w:rsidRDefault="00D4554C">
      <w:pPr>
        <w:pStyle w:val="FootnoteText"/>
      </w:pPr>
      <w:r>
        <w:rPr>
          <w:rStyle w:val="FootnoteReference"/>
        </w:rPr>
        <w:footnoteRef/>
      </w:r>
      <w:r>
        <w:t xml:space="preserve"> </w:t>
      </w:r>
      <w:r>
        <w:t xml:space="preserve">The Takeaway:  </w:t>
      </w:r>
      <w:hyperlink r:id="rId1" w:history="1">
        <w:r w:rsidRPr="00773A46">
          <w:rPr>
            <w:rStyle w:val="Hyperlink"/>
          </w:rPr>
          <w:t>https://www.wnycstudios.org/podcasts/takeaway/segments/climate-solutions</w:t>
        </w:r>
      </w:hyperlink>
      <w:r>
        <w:t>, accessed 8/28/21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CD"/>
    <w:rsid w:val="00167F77"/>
    <w:rsid w:val="00177444"/>
    <w:rsid w:val="0023275B"/>
    <w:rsid w:val="00250076"/>
    <w:rsid w:val="002A01D0"/>
    <w:rsid w:val="00311E7B"/>
    <w:rsid w:val="003A5D80"/>
    <w:rsid w:val="0050325F"/>
    <w:rsid w:val="00551153"/>
    <w:rsid w:val="005B2B72"/>
    <w:rsid w:val="005E416D"/>
    <w:rsid w:val="00713BCD"/>
    <w:rsid w:val="007B6337"/>
    <w:rsid w:val="008377BA"/>
    <w:rsid w:val="008D08AB"/>
    <w:rsid w:val="0099215D"/>
    <w:rsid w:val="00A87D2C"/>
    <w:rsid w:val="00B46958"/>
    <w:rsid w:val="00C162CC"/>
    <w:rsid w:val="00CE39D3"/>
    <w:rsid w:val="00D4554C"/>
    <w:rsid w:val="00D711ED"/>
    <w:rsid w:val="00E51C9B"/>
    <w:rsid w:val="00E80654"/>
    <w:rsid w:val="00E81AB9"/>
    <w:rsid w:val="00E911B6"/>
    <w:rsid w:val="00EB5A9E"/>
    <w:rsid w:val="00F3625F"/>
    <w:rsid w:val="00F53910"/>
    <w:rsid w:val="00F85695"/>
    <w:rsid w:val="00FA76F1"/>
    <w:rsid w:val="00FB42F9"/>
    <w:rsid w:val="00FB7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A7C1292"/>
  <w15:chartTrackingRefBased/>
  <w15:docId w15:val="{221024D1-181E-504B-8D84-8F22A017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11ED"/>
  </w:style>
  <w:style w:type="paragraph" w:styleId="Header">
    <w:name w:val="header"/>
    <w:basedOn w:val="Normal"/>
    <w:link w:val="HeaderChar"/>
    <w:uiPriority w:val="99"/>
    <w:unhideWhenUsed/>
    <w:rsid w:val="0050325F"/>
    <w:pPr>
      <w:tabs>
        <w:tab w:val="center" w:pos="4680"/>
        <w:tab w:val="right" w:pos="9360"/>
      </w:tabs>
    </w:pPr>
  </w:style>
  <w:style w:type="character" w:customStyle="1" w:styleId="HeaderChar">
    <w:name w:val="Header Char"/>
    <w:basedOn w:val="DefaultParagraphFont"/>
    <w:link w:val="Header"/>
    <w:uiPriority w:val="99"/>
    <w:rsid w:val="0050325F"/>
  </w:style>
  <w:style w:type="paragraph" w:styleId="Footer">
    <w:name w:val="footer"/>
    <w:basedOn w:val="Normal"/>
    <w:link w:val="FooterChar"/>
    <w:uiPriority w:val="99"/>
    <w:unhideWhenUsed/>
    <w:rsid w:val="0050325F"/>
    <w:pPr>
      <w:tabs>
        <w:tab w:val="center" w:pos="4680"/>
        <w:tab w:val="right" w:pos="9360"/>
      </w:tabs>
    </w:pPr>
  </w:style>
  <w:style w:type="character" w:customStyle="1" w:styleId="FooterChar">
    <w:name w:val="Footer Char"/>
    <w:basedOn w:val="DefaultParagraphFont"/>
    <w:link w:val="Footer"/>
    <w:uiPriority w:val="99"/>
    <w:rsid w:val="0050325F"/>
  </w:style>
  <w:style w:type="paragraph" w:styleId="FootnoteText">
    <w:name w:val="footnote text"/>
    <w:basedOn w:val="Normal"/>
    <w:link w:val="FootnoteTextChar"/>
    <w:uiPriority w:val="99"/>
    <w:semiHidden/>
    <w:unhideWhenUsed/>
    <w:rsid w:val="00D4554C"/>
    <w:rPr>
      <w:sz w:val="20"/>
      <w:szCs w:val="20"/>
    </w:rPr>
  </w:style>
  <w:style w:type="character" w:customStyle="1" w:styleId="FootnoteTextChar">
    <w:name w:val="Footnote Text Char"/>
    <w:basedOn w:val="DefaultParagraphFont"/>
    <w:link w:val="FootnoteText"/>
    <w:uiPriority w:val="99"/>
    <w:semiHidden/>
    <w:rsid w:val="00D4554C"/>
    <w:rPr>
      <w:sz w:val="20"/>
      <w:szCs w:val="20"/>
    </w:rPr>
  </w:style>
  <w:style w:type="character" w:styleId="FootnoteReference">
    <w:name w:val="footnote reference"/>
    <w:basedOn w:val="DefaultParagraphFont"/>
    <w:uiPriority w:val="99"/>
    <w:semiHidden/>
    <w:unhideWhenUsed/>
    <w:rsid w:val="00D4554C"/>
    <w:rPr>
      <w:vertAlign w:val="superscript"/>
    </w:rPr>
  </w:style>
  <w:style w:type="character" w:styleId="Hyperlink">
    <w:name w:val="Hyperlink"/>
    <w:basedOn w:val="DefaultParagraphFont"/>
    <w:uiPriority w:val="99"/>
    <w:unhideWhenUsed/>
    <w:rsid w:val="00D4554C"/>
    <w:rPr>
      <w:color w:val="0563C1" w:themeColor="hyperlink"/>
      <w:u w:val="single"/>
    </w:rPr>
  </w:style>
  <w:style w:type="paragraph" w:styleId="Date">
    <w:name w:val="Date"/>
    <w:basedOn w:val="Normal"/>
    <w:next w:val="Normal"/>
    <w:link w:val="DateChar"/>
    <w:uiPriority w:val="99"/>
    <w:semiHidden/>
    <w:unhideWhenUsed/>
    <w:rsid w:val="00D4554C"/>
  </w:style>
  <w:style w:type="character" w:customStyle="1" w:styleId="DateChar">
    <w:name w:val="Date Char"/>
    <w:basedOn w:val="DefaultParagraphFont"/>
    <w:link w:val="Date"/>
    <w:uiPriority w:val="99"/>
    <w:semiHidden/>
    <w:rsid w:val="00D4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74598">
      <w:bodyDiv w:val="1"/>
      <w:marLeft w:val="0"/>
      <w:marRight w:val="0"/>
      <w:marTop w:val="0"/>
      <w:marBottom w:val="0"/>
      <w:divBdr>
        <w:top w:val="none" w:sz="0" w:space="0" w:color="auto"/>
        <w:left w:val="none" w:sz="0" w:space="0" w:color="auto"/>
        <w:bottom w:val="none" w:sz="0" w:space="0" w:color="auto"/>
        <w:right w:val="none" w:sz="0" w:space="0" w:color="auto"/>
      </w:divBdr>
    </w:div>
    <w:div w:id="15864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wnycstudios.org/podcasts/takeaway/segments/climat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2021-09-11T23:19:00Z</cp:lastPrinted>
  <dcterms:created xsi:type="dcterms:W3CDTF">2021-08-28T13:30:00Z</dcterms:created>
  <dcterms:modified xsi:type="dcterms:W3CDTF">2021-09-13T13:52:00Z</dcterms:modified>
</cp:coreProperties>
</file>