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B1938F5" w14:textId="24E67DBC" w:rsidR="002238EF" w:rsidRDefault="002238EF" w:rsidP="002238EF">
      <w:pPr>
        <w:jc w:val="center"/>
      </w:pPr>
      <w:r>
        <w:t>“Intimacy”</w:t>
      </w:r>
    </w:p>
    <w:p w14:paraId="39725849" w14:textId="24F37DB4" w:rsidR="002238EF" w:rsidRDefault="002238EF" w:rsidP="002238EF">
      <w:pPr>
        <w:jc w:val="center"/>
      </w:pPr>
      <w:r>
        <w:t>A Sermon for Maundy Thursday, 2018</w:t>
      </w:r>
    </w:p>
    <w:p w14:paraId="72B1AAD4" w14:textId="69B787BA" w:rsidR="002238EF" w:rsidRDefault="002238EF" w:rsidP="002238EF">
      <w:pPr>
        <w:jc w:val="center"/>
      </w:pPr>
      <w:r>
        <w:t>By the Rev. Rachel Wildman</w:t>
      </w:r>
    </w:p>
    <w:p w14:paraId="2C2A3171" w14:textId="5FDDC3C4" w:rsidR="002238EF" w:rsidRDefault="002238EF" w:rsidP="002238EF">
      <w:pPr>
        <w:jc w:val="center"/>
      </w:pPr>
      <w:r>
        <w:t>St. Paul’s Episcopal Church, Bedford  MA</w:t>
      </w:r>
    </w:p>
    <w:p w14:paraId="76456918" w14:textId="77777777" w:rsidR="002238EF" w:rsidRDefault="002238EF" w:rsidP="009A74FC"/>
    <w:p w14:paraId="59AC0E64" w14:textId="77777777" w:rsidR="002238EF" w:rsidRDefault="002238EF" w:rsidP="009A74FC"/>
    <w:p w14:paraId="631B51FE" w14:textId="2FEE2ECB" w:rsidR="009A74FC" w:rsidRPr="002238EF" w:rsidRDefault="009A74FC" w:rsidP="009A74FC">
      <w:r w:rsidRPr="002238EF">
        <w:t>Those of you who re</w:t>
      </w:r>
      <w:bookmarkStart w:id="0" w:name="_GoBack"/>
      <w:bookmarkEnd w:id="0"/>
      <w:r w:rsidRPr="002238EF">
        <w:t xml:space="preserve">ad Chris’ Easter letter, or were here on Palm Sunday know that this Holy Week, Chris and I have been preaching on a theme.  Much like the radio show </w:t>
      </w:r>
      <w:r w:rsidRPr="002238EF">
        <w:rPr>
          <w:i/>
        </w:rPr>
        <w:t>This American Life</w:t>
      </w:r>
      <w:r w:rsidRPr="002238EF">
        <w:t>, which explores a single theme through different stories—different Acts—we have been exploring the theme of Spiritual Freedom. Tonight</w:t>
      </w:r>
      <w:r w:rsidR="00B60F61" w:rsidRPr="002238EF">
        <w:t>--</w:t>
      </w:r>
      <w:r w:rsidRPr="002238EF">
        <w:t xml:space="preserve"> Act 2: </w:t>
      </w:r>
      <w:r w:rsidR="00B60F61" w:rsidRPr="002238EF">
        <w:t>Intimacy</w:t>
      </w:r>
      <w:r w:rsidRPr="002238EF">
        <w:t xml:space="preserve">.  </w:t>
      </w:r>
    </w:p>
    <w:p w14:paraId="58D3AF99" w14:textId="77777777" w:rsidR="00EB787B" w:rsidRPr="002238EF" w:rsidRDefault="00EB787B"/>
    <w:p w14:paraId="149788A9" w14:textId="5F85DF43" w:rsidR="00D6497C" w:rsidRPr="002238EF" w:rsidRDefault="00EB787B">
      <w:r w:rsidRPr="002238EF">
        <w:t xml:space="preserve">When I was serving as an acolyte at the Cathedral of St. John the Divine, the Maundy Thursday service </w:t>
      </w:r>
      <w:r w:rsidR="00423C0C" w:rsidRPr="002238EF">
        <w:t>became</w:t>
      </w:r>
      <w:r w:rsidRPr="002238EF">
        <w:t xml:space="preserve"> my favorite service of the entire year.  The massive Cathedral interior was made so very warm and inviting</w:t>
      </w:r>
      <w:r w:rsidR="006F3611" w:rsidRPr="002238EF">
        <w:t>.  And e</w:t>
      </w:r>
      <w:r w:rsidRPr="002238EF">
        <w:t xml:space="preserve">ach year, I was moved to tears watching the priests kneel on the hard stone floor and wash hundreds of feet.  As an acolyte, I </w:t>
      </w:r>
      <w:r w:rsidR="00FB25F3" w:rsidRPr="002238EF">
        <w:t>watched, and wept,</w:t>
      </w:r>
      <w:r w:rsidRPr="002238EF">
        <w:t xml:space="preserve"> </w:t>
      </w:r>
      <w:r w:rsidR="00FB25F3" w:rsidRPr="002238EF">
        <w:t>from</w:t>
      </w:r>
      <w:r w:rsidRPr="002238EF">
        <w:t xml:space="preserve"> the side</w:t>
      </w:r>
      <w:r w:rsidR="00FB25F3" w:rsidRPr="002238EF">
        <w:t>.  I was waiting for eye contact from a priest, at which I floated across the stone with a fresh, dry towel and a replacement of warm water.  This dance was so moving to me.  The servanthood it embodied was im</w:t>
      </w:r>
      <w:r w:rsidR="00423C0C" w:rsidRPr="002238EF">
        <w:t>mensely attractive</w:t>
      </w:r>
      <w:r w:rsidR="00FB25F3" w:rsidRPr="002238EF">
        <w:t>.</w:t>
      </w:r>
      <w:r w:rsidR="00423C0C" w:rsidRPr="002238EF">
        <w:t xml:space="preserve">  Being in service </w:t>
      </w:r>
      <w:r w:rsidR="00F85021" w:rsidRPr="002238EF">
        <w:t xml:space="preserve">to this ritual </w:t>
      </w:r>
      <w:r w:rsidR="00423C0C" w:rsidRPr="002238EF">
        <w:t xml:space="preserve">was focusing and calming—even comforting.  The altar party—the priests and we, the acolytes—washed the feet of every person </w:t>
      </w:r>
      <w:r w:rsidR="001F31B4" w:rsidRPr="002238EF">
        <w:t>in the choir</w:t>
      </w:r>
      <w:r w:rsidR="00423C0C" w:rsidRPr="002238EF">
        <w:t xml:space="preserve"> that night….</w:t>
      </w:r>
    </w:p>
    <w:p w14:paraId="1E587D4A" w14:textId="77777777" w:rsidR="00D6497C" w:rsidRPr="002238EF" w:rsidRDefault="00D6497C"/>
    <w:p w14:paraId="4C0460B7" w14:textId="727D6680" w:rsidR="00EB787B" w:rsidRPr="002238EF" w:rsidRDefault="00D6497C">
      <w:r w:rsidRPr="002238EF">
        <w:t>Except--I have realized since--</w:t>
      </w:r>
      <w:r w:rsidR="00423C0C" w:rsidRPr="002238EF">
        <w:t xml:space="preserve">our own.  The shoes and socks of the altar party remained on the entire time. </w:t>
      </w:r>
      <w:r w:rsidR="008A0D33" w:rsidRPr="002238EF">
        <w:t xml:space="preserve"> </w:t>
      </w:r>
      <w:r w:rsidR="004E0980" w:rsidRPr="002238EF">
        <w:t xml:space="preserve">None of us had </w:t>
      </w:r>
      <w:r w:rsidR="004E0980" w:rsidRPr="002238EF">
        <w:rPr>
          <w:i/>
        </w:rPr>
        <w:t>our</w:t>
      </w:r>
      <w:r w:rsidR="004E0980" w:rsidRPr="002238EF">
        <w:t xml:space="preserve"> feet washed.</w:t>
      </w:r>
    </w:p>
    <w:p w14:paraId="5EFF280B" w14:textId="77777777" w:rsidR="00423C0C" w:rsidRPr="002238EF" w:rsidRDefault="00423C0C"/>
    <w:p w14:paraId="64F5B0BD" w14:textId="352F8052" w:rsidR="00423C0C" w:rsidRPr="002238EF" w:rsidRDefault="00423C0C">
      <w:r w:rsidRPr="002238EF">
        <w:t>PAUSE</w:t>
      </w:r>
    </w:p>
    <w:p w14:paraId="52FB2813" w14:textId="77777777" w:rsidR="00B241ED" w:rsidRPr="002238EF" w:rsidRDefault="00B241ED"/>
    <w:p w14:paraId="408A3FDE" w14:textId="03581CC0" w:rsidR="00423C0C" w:rsidRPr="002238EF" w:rsidRDefault="00423C0C">
      <w:r w:rsidRPr="002238EF">
        <w:t xml:space="preserve">Fast forward to Maundy Thursday here, among all of you.  It remains one of my favorite services of the year, but, for me, it is </w:t>
      </w:r>
      <w:r w:rsidR="008A0D33" w:rsidRPr="002238EF">
        <w:t>no longer</w:t>
      </w:r>
      <w:r w:rsidRPr="002238EF">
        <w:t xml:space="preserve"> all comfort and warmth.  For…here, </w:t>
      </w:r>
      <w:r w:rsidR="00F17B3F" w:rsidRPr="002238EF">
        <w:t xml:space="preserve">I must take </w:t>
      </w:r>
      <w:r w:rsidRPr="002238EF">
        <w:rPr>
          <w:i/>
        </w:rPr>
        <w:t>my</w:t>
      </w:r>
      <w:r w:rsidRPr="002238EF">
        <w:t xml:space="preserve"> shoes and socks </w:t>
      </w:r>
      <w:r w:rsidR="00F17B3F" w:rsidRPr="002238EF">
        <w:t>off</w:t>
      </w:r>
      <w:r w:rsidRPr="002238EF">
        <w:t>…</w:t>
      </w:r>
      <w:r w:rsidR="00F17B3F" w:rsidRPr="002238EF">
        <w:t xml:space="preserve">I must let one of you wash </w:t>
      </w:r>
      <w:r w:rsidR="00F17B3F" w:rsidRPr="002238EF">
        <w:rPr>
          <w:i/>
        </w:rPr>
        <w:t>my</w:t>
      </w:r>
      <w:r w:rsidR="00F17B3F" w:rsidRPr="002238EF">
        <w:t xml:space="preserve"> feet</w:t>
      </w:r>
      <w:r w:rsidRPr="002238EF">
        <w:t xml:space="preserve">.  </w:t>
      </w:r>
      <w:r w:rsidR="00F17B3F" w:rsidRPr="002238EF">
        <w:t>And</w:t>
      </w:r>
      <w:r w:rsidR="008A0D33" w:rsidRPr="002238EF">
        <w:t xml:space="preserve">, I admit, that </w:t>
      </w:r>
      <w:r w:rsidR="00F17B3F" w:rsidRPr="002238EF">
        <w:t>is uncomfortable for me.</w:t>
      </w:r>
      <w:r w:rsidR="008A0D33" w:rsidRPr="002238EF">
        <w:t xml:space="preserve">  </w:t>
      </w:r>
    </w:p>
    <w:p w14:paraId="12C0EF22" w14:textId="77777777" w:rsidR="008A0D33" w:rsidRPr="002238EF" w:rsidRDefault="008A0D33"/>
    <w:p w14:paraId="2445935D" w14:textId="4FB24BB5" w:rsidR="00B90697" w:rsidRPr="002238EF" w:rsidRDefault="007D45E9">
      <w:r w:rsidRPr="002238EF">
        <w:t>It was uncomfortable for Peter, too</w:t>
      </w:r>
      <w:r w:rsidR="00B90697" w:rsidRPr="002238EF">
        <w:t>.  He initially declines—there is no way Jesus is washing his feet, he says.  But, Jesus continues to push the issue</w:t>
      </w:r>
      <w:r w:rsidR="00522200" w:rsidRPr="002238EF">
        <w:t>.  Peter accepts Jesus’ gesture in the only way he can—he makes it all about the water</w:t>
      </w:r>
      <w:r w:rsidR="007F152A" w:rsidRPr="002238EF">
        <w:t xml:space="preserve">—about being </w:t>
      </w:r>
      <w:r w:rsidR="004E0980" w:rsidRPr="002238EF">
        <w:t>washed</w:t>
      </w:r>
      <w:r w:rsidR="00522200" w:rsidRPr="002238EF">
        <w:t>.</w:t>
      </w:r>
      <w:r w:rsidR="00522200" w:rsidRPr="002238EF">
        <w:rPr>
          <w:rStyle w:val="FootnoteReference"/>
        </w:rPr>
        <w:footnoteReference w:id="1"/>
      </w:r>
      <w:r w:rsidR="00522200" w:rsidRPr="002238EF">
        <w:t xml:space="preserve">  “Ok!” he says</w:t>
      </w:r>
      <w:r w:rsidR="007F152A" w:rsidRPr="002238EF">
        <w:t>.  “Then wash my hands and head, too!”  But, Jesus is not about the wa</w:t>
      </w:r>
      <w:r w:rsidR="00117304" w:rsidRPr="002238EF">
        <w:t xml:space="preserve">ter.  </w:t>
      </w:r>
      <w:r w:rsidR="007F152A" w:rsidRPr="002238EF">
        <w:t xml:space="preserve">He’s not </w:t>
      </w:r>
      <w:r w:rsidR="00B60F61" w:rsidRPr="002238EF">
        <w:t xml:space="preserve">really even </w:t>
      </w:r>
      <w:r w:rsidR="00A37A83" w:rsidRPr="002238EF">
        <w:t>about the servant part—the sacrifice--</w:t>
      </w:r>
      <w:r w:rsidR="00B90697" w:rsidRPr="002238EF">
        <w:t xml:space="preserve"> </w:t>
      </w:r>
      <w:r w:rsidR="007F152A" w:rsidRPr="002238EF">
        <w:t xml:space="preserve">in his footwashing gesture.  He is about the </w:t>
      </w:r>
      <w:r w:rsidR="007F152A" w:rsidRPr="002238EF">
        <w:rPr>
          <w:i/>
        </w:rPr>
        <w:t>relationship</w:t>
      </w:r>
      <w:r w:rsidR="007F152A" w:rsidRPr="002238EF">
        <w:t xml:space="preserve"> that comes with </w:t>
      </w:r>
      <w:r w:rsidR="004E0980" w:rsidRPr="002238EF">
        <w:t>the</w:t>
      </w:r>
      <w:r w:rsidR="007F152A" w:rsidRPr="002238EF">
        <w:t xml:space="preserve"> servanthood—intimate servanthood—the servanthood of God.  For Jesus the footwashing is about a moment of such shared presence and acceptance that Peter </w:t>
      </w:r>
      <w:r w:rsidR="00B60F61" w:rsidRPr="002238EF">
        <w:t>exists only in the sphere of God’s love</w:t>
      </w:r>
      <w:r w:rsidR="007F152A" w:rsidRPr="002238EF">
        <w:t xml:space="preserve">. </w:t>
      </w:r>
    </w:p>
    <w:p w14:paraId="72BABD59" w14:textId="77777777" w:rsidR="00B90697" w:rsidRPr="002238EF" w:rsidRDefault="00B90697"/>
    <w:p w14:paraId="65B1B358" w14:textId="7C623AD5" w:rsidR="00423C0C" w:rsidRPr="002238EF" w:rsidRDefault="007F152A">
      <w:r w:rsidRPr="002238EF">
        <w:lastRenderedPageBreak/>
        <w:t>As one commentator put it, “</w:t>
      </w:r>
      <w:r w:rsidRPr="002238EF">
        <w:rPr>
          <w:rFonts w:eastAsia="Times New Roman" w:cs="Times New Roman"/>
          <w:color w:val="222222"/>
          <w:shd w:val="clear" w:color="auto" w:fill="FFFFFF"/>
        </w:rPr>
        <w:t xml:space="preserve">Jesus asks nothing of the disciples other than that they place themselves completely in his hands, that they discard their images of who he is and how one comes to God and give themselves to his ministrations. He asks that they enter into relationship with him on his terms, </w:t>
      </w:r>
      <w:r w:rsidRPr="002238EF">
        <w:rPr>
          <w:rFonts w:eastAsia="Times New Roman" w:cs="Times New Roman"/>
          <w:b/>
          <w:color w:val="222222"/>
          <w:shd w:val="clear" w:color="auto" w:fill="FFFFFF"/>
        </w:rPr>
        <w:t>that they allow their relationship with him to be defined by God's love and God's love alone</w:t>
      </w:r>
      <w:r w:rsidRPr="002238EF">
        <w:rPr>
          <w:rFonts w:eastAsia="Times New Roman" w:cs="Times New Roman"/>
          <w:color w:val="222222"/>
          <w:shd w:val="clear" w:color="auto" w:fill="FFFFFF"/>
        </w:rPr>
        <w:t>.”</w:t>
      </w:r>
      <w:r w:rsidRPr="002238EF">
        <w:rPr>
          <w:rStyle w:val="FootnoteReference"/>
          <w:rFonts w:eastAsia="Times New Roman" w:cs="Times New Roman"/>
          <w:color w:val="222222"/>
          <w:shd w:val="clear" w:color="auto" w:fill="FFFFFF"/>
        </w:rPr>
        <w:footnoteReference w:id="2"/>
      </w:r>
    </w:p>
    <w:p w14:paraId="6D3A19CC" w14:textId="77777777" w:rsidR="00423C0C" w:rsidRPr="002238EF" w:rsidRDefault="00423C0C"/>
    <w:p w14:paraId="083D514C" w14:textId="77777777" w:rsidR="00B241ED" w:rsidRPr="002238EF" w:rsidRDefault="003D0C94" w:rsidP="00117304">
      <w:r w:rsidRPr="002238EF">
        <w:t xml:space="preserve">The </w:t>
      </w:r>
      <w:r w:rsidRPr="002238EF">
        <w:rPr>
          <w:i/>
        </w:rPr>
        <w:t>mandatum</w:t>
      </w:r>
      <w:r w:rsidRPr="002238EF">
        <w:t xml:space="preserve"> that</w:t>
      </w:r>
      <w:r w:rsidR="00117304" w:rsidRPr="002238EF">
        <w:t xml:space="preserve"> we </w:t>
      </w:r>
      <w:r w:rsidRPr="002238EF">
        <w:t>wash one another’s feet is not about the</w:t>
      </w:r>
      <w:r w:rsidR="00E37B33" w:rsidRPr="002238EF">
        <w:t xml:space="preserve"> sacrifice of</w:t>
      </w:r>
      <w:r w:rsidRPr="002238EF">
        <w:t xml:space="preserve"> kneeling down uncomfortably and </w:t>
      </w:r>
      <w:r w:rsidR="004E0980" w:rsidRPr="002238EF">
        <w:t>handling</w:t>
      </w:r>
      <w:r w:rsidRPr="002238EF">
        <w:t xml:space="preserve"> each other’s smelly feet.  It is a mandate that we enter </w:t>
      </w:r>
      <w:r w:rsidR="00117304" w:rsidRPr="002238EF">
        <w:t>into our relationships with each other on God’s terms—</w:t>
      </w:r>
    </w:p>
    <w:p w14:paraId="0079137E" w14:textId="336495C5" w:rsidR="00117304" w:rsidRPr="002238EF" w:rsidRDefault="00117304" w:rsidP="00117304">
      <w:r w:rsidRPr="002238EF">
        <w:t xml:space="preserve">that </w:t>
      </w:r>
      <w:r w:rsidRPr="002238EF">
        <w:rPr>
          <w:i/>
        </w:rPr>
        <w:t>our</w:t>
      </w:r>
      <w:r w:rsidR="003D0C94" w:rsidRPr="002238EF">
        <w:t xml:space="preserve"> relationships </w:t>
      </w:r>
      <w:r w:rsidRPr="002238EF">
        <w:t xml:space="preserve">enable </w:t>
      </w:r>
      <w:r w:rsidRPr="002238EF">
        <w:rPr>
          <w:i/>
        </w:rPr>
        <w:t>us</w:t>
      </w:r>
      <w:r w:rsidRPr="002238EF">
        <w:t xml:space="preserve"> to be defined by God’s love, and God’s love alone—not by where we fall short—not by who we wish we were or who we wish </w:t>
      </w:r>
      <w:r w:rsidR="003D0C94" w:rsidRPr="002238EF">
        <w:t>each</w:t>
      </w:r>
      <w:r w:rsidRPr="002238EF">
        <w:t xml:space="preserve"> other </w:t>
      </w:r>
      <w:r w:rsidR="003D0C94" w:rsidRPr="002238EF">
        <w:t>would be</w:t>
      </w:r>
      <w:r w:rsidRPr="002238EF">
        <w:t xml:space="preserve">—not even by what we excel at---but by </w:t>
      </w:r>
      <w:r w:rsidRPr="002238EF">
        <w:rPr>
          <w:i/>
        </w:rPr>
        <w:t>God’s</w:t>
      </w:r>
      <w:r w:rsidRPr="002238EF">
        <w:t xml:space="preserve"> boundless, incomprehensible love</w:t>
      </w:r>
      <w:r w:rsidR="00E0584B" w:rsidRPr="002238EF">
        <w:t xml:space="preserve"> for ourselves and </w:t>
      </w:r>
      <w:r w:rsidR="004E0980" w:rsidRPr="002238EF">
        <w:t>for each</w:t>
      </w:r>
      <w:r w:rsidR="00E0584B" w:rsidRPr="002238EF">
        <w:t xml:space="preserve"> </w:t>
      </w:r>
      <w:r w:rsidR="004E0980" w:rsidRPr="002238EF">
        <w:t>other</w:t>
      </w:r>
      <w:r w:rsidRPr="002238EF">
        <w:t>.</w:t>
      </w:r>
      <w:r w:rsidR="003D0C94" w:rsidRPr="002238EF">
        <w:t xml:space="preserve"> </w:t>
      </w:r>
    </w:p>
    <w:p w14:paraId="278AD450" w14:textId="77777777" w:rsidR="00F447D9" w:rsidRPr="002238EF" w:rsidRDefault="00F447D9" w:rsidP="00F447D9"/>
    <w:p w14:paraId="13FFB704" w14:textId="4F41172A" w:rsidR="00F447D9" w:rsidRPr="002238EF" w:rsidRDefault="00F447D9" w:rsidP="00F447D9">
      <w:r w:rsidRPr="002238EF">
        <w:t xml:space="preserve">For me, this is what’s so hard about Maundy Thursday.  It is really hard to </w:t>
      </w:r>
      <w:r w:rsidR="00F85021" w:rsidRPr="002238EF">
        <w:t xml:space="preserve">recieve </w:t>
      </w:r>
      <w:r w:rsidRPr="002238EF">
        <w:t>that kind of love</w:t>
      </w:r>
      <w:r w:rsidR="00F85021" w:rsidRPr="002238EF">
        <w:t>.  T</w:t>
      </w:r>
      <w:r w:rsidRPr="002238EF">
        <w:t xml:space="preserve">o </w:t>
      </w:r>
      <w:r w:rsidR="00F85021" w:rsidRPr="002238EF">
        <w:t>receive it</w:t>
      </w:r>
      <w:r w:rsidRPr="002238EF">
        <w:t xml:space="preserve">—is to believe it—is to see myself the way God sees me, and </w:t>
      </w:r>
      <w:r w:rsidR="00483D28" w:rsidRPr="002238EF">
        <w:t xml:space="preserve">then, </w:t>
      </w:r>
      <w:r w:rsidRPr="002238EF">
        <w:t xml:space="preserve">to </w:t>
      </w:r>
      <w:r w:rsidR="00F85021" w:rsidRPr="002238EF">
        <w:t>yearn for</w:t>
      </w:r>
      <w:r w:rsidRPr="002238EF">
        <w:t xml:space="preserve"> what God wants </w:t>
      </w:r>
      <w:r w:rsidRPr="002238EF">
        <w:rPr>
          <w:i/>
        </w:rPr>
        <w:t>for</w:t>
      </w:r>
      <w:r w:rsidRPr="002238EF">
        <w:t xml:space="preserve"> me</w:t>
      </w:r>
      <w:r w:rsidR="00F85021" w:rsidRPr="002238EF">
        <w:t xml:space="preserve"> and </w:t>
      </w:r>
      <w:r w:rsidR="00123E9A" w:rsidRPr="002238EF">
        <w:rPr>
          <w:i/>
        </w:rPr>
        <w:t>from</w:t>
      </w:r>
      <w:r w:rsidR="00F85021" w:rsidRPr="002238EF">
        <w:t xml:space="preserve"> me</w:t>
      </w:r>
      <w:r w:rsidRPr="002238EF">
        <w:t xml:space="preserve">.  </w:t>
      </w:r>
    </w:p>
    <w:p w14:paraId="6EDC4633" w14:textId="77777777" w:rsidR="006E0A3D" w:rsidRPr="002238EF" w:rsidRDefault="006E0A3D" w:rsidP="00117304"/>
    <w:p w14:paraId="301F08F4" w14:textId="348BCEB9" w:rsidR="00B60F61" w:rsidRPr="002238EF" w:rsidRDefault="00E0584B" w:rsidP="00117304">
      <w:r w:rsidRPr="002238EF">
        <w:t xml:space="preserve">It </w:t>
      </w:r>
      <w:r w:rsidR="00E37B33" w:rsidRPr="002238EF">
        <w:t>does not</w:t>
      </w:r>
      <w:r w:rsidRPr="002238EF">
        <w:t xml:space="preserve"> </w:t>
      </w:r>
      <w:r w:rsidR="00E37B33" w:rsidRPr="002238EF">
        <w:t xml:space="preserve">come </w:t>
      </w:r>
      <w:r w:rsidR="00A37A83" w:rsidRPr="002238EF">
        <w:t>comfortably</w:t>
      </w:r>
      <w:r w:rsidR="00E37B33" w:rsidRPr="002238EF">
        <w:t xml:space="preserve"> to me</w:t>
      </w:r>
      <w:r w:rsidRPr="002238EF">
        <w:t xml:space="preserve"> to see myself the way God sees me</w:t>
      </w:r>
      <w:r w:rsidR="005A242A" w:rsidRPr="002238EF">
        <w:t>—I</w:t>
      </w:r>
      <w:r w:rsidR="00F85021" w:rsidRPr="002238EF">
        <w:t xml:space="preserve"> </w:t>
      </w:r>
      <w:r w:rsidR="005A242A" w:rsidRPr="002238EF">
        <w:t>have been shaped to think that it is cocky, or that it doesn’t leave room for acknowledging where I might still need to grow and learn, or that it somehow diminishes those around me</w:t>
      </w:r>
      <w:r w:rsidRPr="002238EF">
        <w:t>.</w:t>
      </w:r>
      <w:r w:rsidR="00E37B33" w:rsidRPr="002238EF">
        <w:t xml:space="preserve">  </w:t>
      </w:r>
      <w:r w:rsidR="005A242A" w:rsidRPr="002238EF">
        <w:t>Because of these messages, t</w:t>
      </w:r>
      <w:r w:rsidR="006E0A3D" w:rsidRPr="002238EF">
        <w:t>here is a pi</w:t>
      </w:r>
      <w:r w:rsidR="005A242A" w:rsidRPr="002238EF">
        <w:t xml:space="preserve">ercing intimacy in claiming my belovedness </w:t>
      </w:r>
      <w:r w:rsidR="006E0A3D" w:rsidRPr="002238EF">
        <w:t xml:space="preserve">in the company of another.   </w:t>
      </w:r>
    </w:p>
    <w:p w14:paraId="78CF647A" w14:textId="77777777" w:rsidR="00B60F61" w:rsidRPr="002238EF" w:rsidRDefault="00B60F61" w:rsidP="00117304"/>
    <w:p w14:paraId="0BB7DBB5" w14:textId="31A74358" w:rsidR="00F447D9" w:rsidRPr="002238EF" w:rsidRDefault="00E37B33" w:rsidP="00117304">
      <w:r w:rsidRPr="002238EF">
        <w:t>Perhaps some of you can relate to this.</w:t>
      </w:r>
      <w:r w:rsidR="00D6497C" w:rsidRPr="002238EF">
        <w:t xml:space="preserve">  </w:t>
      </w:r>
    </w:p>
    <w:p w14:paraId="37481ED7" w14:textId="77777777" w:rsidR="00F447D9" w:rsidRPr="002238EF" w:rsidRDefault="00F447D9" w:rsidP="00117304"/>
    <w:p w14:paraId="121BFD64" w14:textId="77777777" w:rsidR="009E24C3" w:rsidRPr="002238EF" w:rsidRDefault="00D6497C" w:rsidP="00F447D9">
      <w:r w:rsidRPr="002238EF">
        <w:t xml:space="preserve">And yet, to only see </w:t>
      </w:r>
      <w:r w:rsidRPr="002238EF">
        <w:rPr>
          <w:i/>
        </w:rPr>
        <w:t>you all</w:t>
      </w:r>
      <w:r w:rsidRPr="002238EF">
        <w:t xml:space="preserve"> in God’s</w:t>
      </w:r>
      <w:r w:rsidR="004E0980" w:rsidRPr="002238EF">
        <w:t xml:space="preserve"> love</w:t>
      </w:r>
      <w:r w:rsidR="00483D28" w:rsidRPr="002238EF">
        <w:t xml:space="preserve"> (something that comes joyously and easily to me!)</w:t>
      </w:r>
      <w:r w:rsidR="004E0980" w:rsidRPr="002238EF">
        <w:t xml:space="preserve"> and not see myself in that same love, is to lose my share with Christ.</w:t>
      </w:r>
      <w:r w:rsidR="00F447D9" w:rsidRPr="002238EF">
        <w:t xml:space="preserve">  </w:t>
      </w:r>
    </w:p>
    <w:p w14:paraId="38D97BC3" w14:textId="77777777" w:rsidR="009E24C3" w:rsidRPr="002238EF" w:rsidRDefault="009E24C3" w:rsidP="00F447D9"/>
    <w:p w14:paraId="3E549BA7" w14:textId="56D4B2BA" w:rsidR="00F447D9" w:rsidRPr="002238EF" w:rsidRDefault="00F447D9" w:rsidP="00F447D9">
      <w:r w:rsidRPr="002238EF">
        <w:t>For</w:t>
      </w:r>
      <w:r w:rsidR="00F85021" w:rsidRPr="002238EF">
        <w:t>,</w:t>
      </w:r>
      <w:r w:rsidRPr="002238EF">
        <w:t xml:space="preserve"> this is not an anything goes love that simply props up our egos.  It is a love that yearns for each other’s transformation—it not only takes deep joy in all that is just right within us each, but also sees the rough places, and burnishes them with compassion and encouragement. </w:t>
      </w:r>
    </w:p>
    <w:p w14:paraId="0CEB8DBA" w14:textId="77777777" w:rsidR="00F447D9" w:rsidRPr="002238EF" w:rsidRDefault="00F447D9" w:rsidP="00117304"/>
    <w:p w14:paraId="647DCB7C" w14:textId="78199FE7" w:rsidR="006F3611" w:rsidRPr="002238EF" w:rsidRDefault="00F447D9" w:rsidP="00117304">
      <w:r w:rsidRPr="002238EF">
        <w:t>This</w:t>
      </w:r>
      <w:r w:rsidR="006F3611" w:rsidRPr="002238EF">
        <w:t xml:space="preserve"> forgiving, </w:t>
      </w:r>
      <w:r w:rsidRPr="002238EF">
        <w:t>patient</w:t>
      </w:r>
      <w:r w:rsidR="006F3611" w:rsidRPr="002238EF">
        <w:t xml:space="preserve"> love</w:t>
      </w:r>
      <w:r w:rsidR="007A12CB" w:rsidRPr="002238EF">
        <w:t xml:space="preserve"> is, indeed, </w:t>
      </w:r>
      <w:r w:rsidR="006F3611" w:rsidRPr="002238EF">
        <w:t>God’s love for us</w:t>
      </w:r>
      <w:r w:rsidR="007A12CB" w:rsidRPr="002238EF">
        <w:t xml:space="preserve">.  Jesus knew </w:t>
      </w:r>
      <w:r w:rsidR="006F3611" w:rsidRPr="002238EF">
        <w:t>on that</w:t>
      </w:r>
      <w:r w:rsidR="007A12CB" w:rsidRPr="002238EF">
        <w:t xml:space="preserve"> last night with his disciples that one would betray him.  Yet, he washed </w:t>
      </w:r>
      <w:r w:rsidR="00E81ED4" w:rsidRPr="002238EF">
        <w:rPr>
          <w:i/>
        </w:rPr>
        <w:t>all</w:t>
      </w:r>
      <w:r w:rsidR="00E81ED4" w:rsidRPr="002238EF">
        <w:t xml:space="preserve"> their feet—</w:t>
      </w:r>
      <w:r w:rsidR="00F85021" w:rsidRPr="002238EF">
        <w:t xml:space="preserve">he </w:t>
      </w:r>
      <w:r w:rsidR="00E81ED4" w:rsidRPr="002238EF">
        <w:t xml:space="preserve">defined each one of them, </w:t>
      </w:r>
      <w:r w:rsidR="00483D28" w:rsidRPr="002238EF">
        <w:t>even the betrayer, as one inarguably</w:t>
      </w:r>
      <w:r w:rsidR="00E81ED4" w:rsidRPr="002238EF">
        <w:t xml:space="preserve"> loved by God</w:t>
      </w:r>
      <w:r w:rsidR="006F3611" w:rsidRPr="002238EF">
        <w:t>.</w:t>
      </w:r>
    </w:p>
    <w:p w14:paraId="38076AAB" w14:textId="77777777" w:rsidR="006E0A3D" w:rsidRPr="002238EF" w:rsidRDefault="006E0A3D" w:rsidP="00117304"/>
    <w:p w14:paraId="649F2158" w14:textId="77777777" w:rsidR="00A35382" w:rsidRPr="002238EF" w:rsidRDefault="00191E0A" w:rsidP="00117304">
      <w:r w:rsidRPr="002238EF">
        <w:t xml:space="preserve">The paradox of the footwashing is that the kind of </w:t>
      </w:r>
      <w:r w:rsidRPr="002238EF">
        <w:rPr>
          <w:i/>
        </w:rPr>
        <w:t>servanthood</w:t>
      </w:r>
      <w:r w:rsidRPr="002238EF">
        <w:t xml:space="preserve"> that Jesus enacts </w:t>
      </w:r>
      <w:r w:rsidR="00483D28" w:rsidRPr="002238EF">
        <w:t xml:space="preserve">actually </w:t>
      </w:r>
      <w:r w:rsidRPr="002238EF">
        <w:rPr>
          <w:i/>
        </w:rPr>
        <w:t>frees</w:t>
      </w:r>
      <w:r w:rsidRPr="002238EF">
        <w:t xml:space="preserve"> us.  If we truly follow its mandate, we are liberated to give up all the definitions of ourselves that limit us, that shrink us, that harden us, that drain us—</w:t>
      </w:r>
    </w:p>
    <w:p w14:paraId="7B5C710C" w14:textId="47CF09CE" w:rsidR="00191E0A" w:rsidRPr="002238EF" w:rsidRDefault="00191E0A" w:rsidP="00117304">
      <w:r w:rsidRPr="002238EF">
        <w:t xml:space="preserve">and come alive in our </w:t>
      </w:r>
      <w:r w:rsidR="00AE6520" w:rsidRPr="002238EF">
        <w:t xml:space="preserve">defining </w:t>
      </w:r>
      <w:r w:rsidRPr="002238EF">
        <w:t>identity as God’s beloved creations.</w:t>
      </w:r>
      <w:r w:rsidR="004E0980" w:rsidRPr="002238EF">
        <w:t xml:space="preserve">  And all of us, priests and altar party i</w:t>
      </w:r>
      <w:r w:rsidR="00F85021" w:rsidRPr="002238EF">
        <w:t xml:space="preserve">ncluded, need that redeeming, </w:t>
      </w:r>
      <w:r w:rsidR="00F447D9" w:rsidRPr="002238EF">
        <w:t>de</w:t>
      </w:r>
      <w:r w:rsidR="004E0980" w:rsidRPr="002238EF">
        <w:t>fining identity in order to be the Body of Christ.</w:t>
      </w:r>
    </w:p>
    <w:p w14:paraId="6135BE91" w14:textId="77777777" w:rsidR="00F315A3" w:rsidRPr="002238EF" w:rsidRDefault="00F315A3" w:rsidP="00117304"/>
    <w:p w14:paraId="65DCAA7A" w14:textId="6AB4DDBA" w:rsidR="00F315A3" w:rsidRPr="002238EF" w:rsidRDefault="00AE6520" w:rsidP="00117304">
      <w:r w:rsidRPr="002238EF">
        <w:t>Imagine how your days might be different if you defined yourself and others only as God’s beloved.  What challenges would soften</w:t>
      </w:r>
      <w:r w:rsidR="002907F6" w:rsidRPr="002238EF">
        <w:t xml:space="preserve"> for you</w:t>
      </w:r>
      <w:r w:rsidRPr="002238EF">
        <w:t xml:space="preserve">?  What </w:t>
      </w:r>
      <w:r w:rsidR="00483D28" w:rsidRPr="002238EF">
        <w:t>conversations</w:t>
      </w:r>
      <w:r w:rsidRPr="002238EF">
        <w:t xml:space="preserve"> would be different if, before you </w:t>
      </w:r>
      <w:r w:rsidR="002907F6" w:rsidRPr="002238EF">
        <w:t>engaged</w:t>
      </w:r>
      <w:r w:rsidRPr="002238EF">
        <w:t>, you imagined yourself gently washing the feet of the one with whom you are speaking</w:t>
      </w:r>
      <w:r w:rsidR="00AF6509" w:rsidRPr="002238EF">
        <w:t>, or imagined them, gently washing yours</w:t>
      </w:r>
      <w:r w:rsidRPr="002238EF">
        <w:t xml:space="preserve">? </w:t>
      </w:r>
      <w:r w:rsidR="00583B16" w:rsidRPr="002238EF">
        <w:t xml:space="preserve">What parts of you would you be liberated to share </w:t>
      </w:r>
      <w:r w:rsidR="005A242A" w:rsidRPr="002238EF">
        <w:t>with others</w:t>
      </w:r>
      <w:r w:rsidR="00583B16" w:rsidRPr="002238EF">
        <w:t xml:space="preserve">, if you allowed even them, to be defined </w:t>
      </w:r>
      <w:r w:rsidR="005A242A" w:rsidRPr="002238EF">
        <w:t xml:space="preserve">only </w:t>
      </w:r>
      <w:r w:rsidR="00583B16" w:rsidRPr="002238EF">
        <w:t>by God’s love</w:t>
      </w:r>
      <w:r w:rsidR="005A242A" w:rsidRPr="002238EF">
        <w:t xml:space="preserve"> and not by the judgment of anyone else</w:t>
      </w:r>
      <w:r w:rsidR="00583B16" w:rsidRPr="002238EF">
        <w:t>?</w:t>
      </w:r>
    </w:p>
    <w:p w14:paraId="5B06D956" w14:textId="77777777" w:rsidR="00B96A2F" w:rsidRPr="002238EF" w:rsidRDefault="00B96A2F" w:rsidP="00117304"/>
    <w:p w14:paraId="269CFA30" w14:textId="68A275D3" w:rsidR="00E0584B" w:rsidRPr="002238EF" w:rsidRDefault="00F315A3">
      <w:r w:rsidRPr="002238EF">
        <w:t>Tonight</w:t>
      </w:r>
      <w:r w:rsidR="00E81ED4" w:rsidRPr="002238EF">
        <w:t xml:space="preserve">, we </w:t>
      </w:r>
      <w:r w:rsidR="00AF6509" w:rsidRPr="002238EF">
        <w:t xml:space="preserve">are </w:t>
      </w:r>
      <w:r w:rsidR="00483D28" w:rsidRPr="002238EF">
        <w:t>mandated</w:t>
      </w:r>
      <w:r w:rsidR="00D6497C" w:rsidRPr="002238EF">
        <w:t xml:space="preserve"> to </w:t>
      </w:r>
      <w:r w:rsidR="00E81ED4" w:rsidRPr="002238EF">
        <w:t xml:space="preserve">each </w:t>
      </w:r>
      <w:r w:rsidR="00AF6509" w:rsidRPr="002238EF">
        <w:t>other’s intimate service, as awkward and difficult as that may be</w:t>
      </w:r>
      <w:r w:rsidR="002907F6" w:rsidRPr="002238EF">
        <w:t xml:space="preserve"> for some of us</w:t>
      </w:r>
      <w:r w:rsidR="00E81ED4" w:rsidRPr="002238EF">
        <w:t xml:space="preserve">.  </w:t>
      </w:r>
      <w:r w:rsidR="00483D28" w:rsidRPr="002238EF">
        <w:t xml:space="preserve">Because, </w:t>
      </w:r>
      <w:r w:rsidR="00AF6509" w:rsidRPr="002238EF">
        <w:t>tonight</w:t>
      </w:r>
      <w:r w:rsidR="00D6497C" w:rsidRPr="002238EF">
        <w:t xml:space="preserve"> is </w:t>
      </w:r>
      <w:r w:rsidR="00E0584B" w:rsidRPr="002238EF">
        <w:t xml:space="preserve">not </w:t>
      </w:r>
      <w:r w:rsidR="00F85021" w:rsidRPr="002238EF">
        <w:t>for</w:t>
      </w:r>
      <w:r w:rsidR="00AF6509" w:rsidRPr="002238EF">
        <w:t xml:space="preserve"> </w:t>
      </w:r>
      <w:r w:rsidR="00E0584B" w:rsidRPr="002238EF">
        <w:t xml:space="preserve">doing something </w:t>
      </w:r>
      <w:r w:rsidR="00D6497C" w:rsidRPr="002238EF">
        <w:t>“</w:t>
      </w:r>
      <w:r w:rsidR="00E0584B" w:rsidRPr="002238EF">
        <w:t>nice</w:t>
      </w:r>
      <w:r w:rsidR="00D6497C" w:rsidRPr="002238EF">
        <w:t>”</w:t>
      </w:r>
      <w:r w:rsidR="00AF6509" w:rsidRPr="002238EF">
        <w:t xml:space="preserve"> for the person in front of us</w:t>
      </w:r>
      <w:r w:rsidR="00E0584B" w:rsidRPr="002238EF">
        <w:t xml:space="preserve">.  </w:t>
      </w:r>
      <w:r w:rsidR="00D6497C" w:rsidRPr="002238EF">
        <w:t xml:space="preserve">It is </w:t>
      </w:r>
      <w:r w:rsidR="00F85021" w:rsidRPr="002238EF">
        <w:t>for</w:t>
      </w:r>
      <w:r w:rsidR="00D6497C" w:rsidRPr="002238EF">
        <w:t xml:space="preserve"> freeing them.  </w:t>
      </w:r>
      <w:r w:rsidR="00E0584B" w:rsidRPr="002238EF">
        <w:t xml:space="preserve">It is </w:t>
      </w:r>
      <w:r w:rsidR="00F85021" w:rsidRPr="002238EF">
        <w:t>for</w:t>
      </w:r>
      <w:r w:rsidR="00E0584B" w:rsidRPr="002238EF">
        <w:t xml:space="preserve"> kneeling down</w:t>
      </w:r>
      <w:r w:rsidR="00B60F61" w:rsidRPr="002238EF">
        <w:t>,</w:t>
      </w:r>
      <w:r w:rsidR="00E0584B" w:rsidRPr="002238EF">
        <w:t xml:space="preserve"> and</w:t>
      </w:r>
      <w:r w:rsidR="00B60F61" w:rsidRPr="002238EF">
        <w:t xml:space="preserve"> with each rub of their feet and pat of the towel,</w:t>
      </w:r>
      <w:r w:rsidR="00E0584B" w:rsidRPr="002238EF">
        <w:t xml:space="preserve"> </w:t>
      </w:r>
      <w:r w:rsidR="00B60F61" w:rsidRPr="002238EF">
        <w:t>defining</w:t>
      </w:r>
      <w:r w:rsidR="00E0584B" w:rsidRPr="002238EF">
        <w:t xml:space="preserve"> that person</w:t>
      </w:r>
      <w:r w:rsidR="006F6824" w:rsidRPr="002238EF">
        <w:t xml:space="preserve"> </w:t>
      </w:r>
      <w:r w:rsidR="00B60F61" w:rsidRPr="002238EF">
        <w:t>by God’s transforming love</w:t>
      </w:r>
      <w:r w:rsidR="00583B16" w:rsidRPr="002238EF">
        <w:t xml:space="preserve">, so that </w:t>
      </w:r>
      <w:r w:rsidR="00583B16" w:rsidRPr="002238EF">
        <w:rPr>
          <w:i/>
        </w:rPr>
        <w:t>they</w:t>
      </w:r>
      <w:r w:rsidR="00583B16" w:rsidRPr="002238EF">
        <w:t xml:space="preserve"> may </w:t>
      </w:r>
      <w:r w:rsidR="00B60F61" w:rsidRPr="002238EF">
        <w:t>define</w:t>
      </w:r>
      <w:r w:rsidR="00583B16" w:rsidRPr="002238EF">
        <w:t xml:space="preserve"> themselves that way, too</w:t>
      </w:r>
      <w:r w:rsidR="001C79FA" w:rsidRPr="002238EF">
        <w:t xml:space="preserve">.  </w:t>
      </w:r>
    </w:p>
    <w:p w14:paraId="4E177C43" w14:textId="77777777" w:rsidR="00583B16" w:rsidRPr="002238EF" w:rsidRDefault="00583B16"/>
    <w:p w14:paraId="7606F199" w14:textId="4521D884" w:rsidR="00583B16" w:rsidRPr="002238EF" w:rsidRDefault="006F6824">
      <w:r w:rsidRPr="002238EF">
        <w:t>“For I have set you an example, that you also should do as I have done to you.”   May it be so.</w:t>
      </w:r>
    </w:p>
    <w:p w14:paraId="5A0D23C3" w14:textId="77777777" w:rsidR="006F6824" w:rsidRPr="002238EF" w:rsidRDefault="006F6824"/>
    <w:p w14:paraId="5F2EC50D" w14:textId="77777777" w:rsidR="001C79FA" w:rsidRPr="002238EF" w:rsidRDefault="001C79FA"/>
    <w:sectPr w:rsidR="001C79FA" w:rsidRPr="002238EF" w:rsidSect="000C072A">
      <w:footerReference w:type="default" r:id="rId7"/>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0707A1F" w14:textId="77777777" w:rsidR="002238EF" w:rsidRDefault="002238EF" w:rsidP="00522200">
      <w:r>
        <w:separator/>
      </w:r>
    </w:p>
  </w:endnote>
  <w:endnote w:type="continuationSeparator" w:id="0">
    <w:p w14:paraId="76B436F3" w14:textId="77777777" w:rsidR="002238EF" w:rsidRDefault="002238EF" w:rsidP="005222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Times New Roman">
    <w:panose1 w:val="02020603050405020304"/>
    <w:charset w:val="00"/>
    <w:family w:val="auto"/>
    <w:pitch w:val="variable"/>
    <w:sig w:usb0="E0002AF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A0DBA2F" w14:textId="48828A29" w:rsidR="002238EF" w:rsidRDefault="002238EF">
    <w:pPr>
      <w:pStyle w:val="Footer"/>
    </w:pPr>
    <w:r>
      <w:rPr>
        <w:rFonts w:ascii="Times New Roman" w:hAnsi="Times New Roman" w:cs="Times New Roman"/>
      </w:rPr>
      <w:t xml:space="preserve">Page </w:t>
    </w:r>
    <w:r>
      <w:rPr>
        <w:rFonts w:ascii="Times New Roman" w:hAnsi="Times New Roman" w:cs="Times New Roman"/>
      </w:rPr>
      <w:fldChar w:fldCharType="begin"/>
    </w:r>
    <w:r>
      <w:rPr>
        <w:rFonts w:ascii="Times New Roman" w:hAnsi="Times New Roman" w:cs="Times New Roman"/>
      </w:rPr>
      <w:instrText xml:space="preserve"> PAGE </w:instrText>
    </w:r>
    <w:r>
      <w:rPr>
        <w:rFonts w:ascii="Times New Roman" w:hAnsi="Times New Roman" w:cs="Times New Roman"/>
      </w:rPr>
      <w:fldChar w:fldCharType="separate"/>
    </w:r>
    <w:r w:rsidR="00B07AEC">
      <w:rPr>
        <w:rFonts w:ascii="Times New Roman" w:hAnsi="Times New Roman" w:cs="Times New Roman"/>
        <w:noProof/>
      </w:rPr>
      <w:t>1</w:t>
    </w:r>
    <w:r>
      <w:rPr>
        <w:rFonts w:ascii="Times New Roman" w:hAnsi="Times New Roman" w:cs="Times New Roman"/>
      </w:rPr>
      <w:fldChar w:fldCharType="end"/>
    </w:r>
    <w:r>
      <w:rPr>
        <w:rFonts w:ascii="Times New Roman" w:hAnsi="Times New Roman" w:cs="Times New Roman"/>
      </w:rPr>
      <w:t xml:space="preserve"> of </w:t>
    </w:r>
    <w:r>
      <w:rPr>
        <w:rFonts w:ascii="Times New Roman" w:hAnsi="Times New Roman" w:cs="Times New Roman"/>
      </w:rPr>
      <w:fldChar w:fldCharType="begin"/>
    </w:r>
    <w:r>
      <w:rPr>
        <w:rFonts w:ascii="Times New Roman" w:hAnsi="Times New Roman" w:cs="Times New Roman"/>
      </w:rPr>
      <w:instrText xml:space="preserve"> NUMPAGES </w:instrText>
    </w:r>
    <w:r>
      <w:rPr>
        <w:rFonts w:ascii="Times New Roman" w:hAnsi="Times New Roman" w:cs="Times New Roman"/>
      </w:rPr>
      <w:fldChar w:fldCharType="separate"/>
    </w:r>
    <w:r w:rsidR="00B07AEC">
      <w:rPr>
        <w:rFonts w:ascii="Times New Roman" w:hAnsi="Times New Roman" w:cs="Times New Roman"/>
        <w:noProof/>
      </w:rPr>
      <w:t>2</w:t>
    </w:r>
    <w:r>
      <w:rPr>
        <w:rFonts w:ascii="Times New Roman" w:hAnsi="Times New Roman" w:cs="Times New Roman"/>
      </w:rPr>
      <w:fldChar w:fldCharType="end"/>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4670BF4" w14:textId="77777777" w:rsidR="002238EF" w:rsidRDefault="002238EF" w:rsidP="00522200">
      <w:r>
        <w:separator/>
      </w:r>
    </w:p>
  </w:footnote>
  <w:footnote w:type="continuationSeparator" w:id="0">
    <w:p w14:paraId="3981D88D" w14:textId="77777777" w:rsidR="002238EF" w:rsidRDefault="002238EF" w:rsidP="00522200">
      <w:r>
        <w:continuationSeparator/>
      </w:r>
    </w:p>
  </w:footnote>
  <w:footnote w:id="1">
    <w:p w14:paraId="300409B2" w14:textId="30ABBD0A" w:rsidR="002238EF" w:rsidRPr="00522200" w:rsidRDefault="002238EF">
      <w:pPr>
        <w:pStyle w:val="FootnoteText"/>
        <w:rPr>
          <w:sz w:val="20"/>
          <w:szCs w:val="20"/>
        </w:rPr>
      </w:pPr>
      <w:r w:rsidRPr="00522200">
        <w:rPr>
          <w:rStyle w:val="FootnoteReference"/>
          <w:sz w:val="20"/>
          <w:szCs w:val="20"/>
        </w:rPr>
        <w:footnoteRef/>
      </w:r>
      <w:r w:rsidRPr="00522200">
        <w:rPr>
          <w:sz w:val="20"/>
          <w:szCs w:val="20"/>
        </w:rPr>
        <w:t xml:space="preserve"> From the New Interpreter Bible’s Commentary on the the Gospel of John.</w:t>
      </w:r>
    </w:p>
  </w:footnote>
  <w:footnote w:id="2">
    <w:p w14:paraId="1AF629D2" w14:textId="035E826B" w:rsidR="002238EF" w:rsidRPr="00522200" w:rsidRDefault="002238EF" w:rsidP="007F152A">
      <w:pPr>
        <w:pStyle w:val="FootnoteText"/>
        <w:rPr>
          <w:sz w:val="20"/>
          <w:szCs w:val="20"/>
        </w:rPr>
      </w:pPr>
      <w:r>
        <w:rPr>
          <w:rStyle w:val="FootnoteReference"/>
        </w:rPr>
        <w:footnoteRef/>
      </w:r>
      <w:r>
        <w:t xml:space="preserve"> </w:t>
      </w:r>
      <w:r>
        <w:rPr>
          <w:sz w:val="20"/>
          <w:szCs w:val="20"/>
        </w:rPr>
        <w:t>Ibid.</w:t>
      </w:r>
    </w:p>
    <w:p w14:paraId="5F77FEC7" w14:textId="60D625FB" w:rsidR="002238EF" w:rsidRDefault="002238EF">
      <w:pPr>
        <w:pStyle w:val="FootnoteText"/>
      </w:pP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00"/>
  <w:defaultTabStop w:val="720"/>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B787B"/>
    <w:rsid w:val="000C072A"/>
    <w:rsid w:val="00117304"/>
    <w:rsid w:val="00123E9A"/>
    <w:rsid w:val="00191E0A"/>
    <w:rsid w:val="001C79FA"/>
    <w:rsid w:val="001F31B4"/>
    <w:rsid w:val="002238EF"/>
    <w:rsid w:val="002907F6"/>
    <w:rsid w:val="003D0C94"/>
    <w:rsid w:val="00423C0C"/>
    <w:rsid w:val="004764FA"/>
    <w:rsid w:val="00483D28"/>
    <w:rsid w:val="004E0980"/>
    <w:rsid w:val="00522200"/>
    <w:rsid w:val="00583B16"/>
    <w:rsid w:val="005A242A"/>
    <w:rsid w:val="006220A0"/>
    <w:rsid w:val="006D6EDE"/>
    <w:rsid w:val="006E0A3D"/>
    <w:rsid w:val="006F3611"/>
    <w:rsid w:val="006F6824"/>
    <w:rsid w:val="007A12CB"/>
    <w:rsid w:val="007A533B"/>
    <w:rsid w:val="007D45E9"/>
    <w:rsid w:val="007F152A"/>
    <w:rsid w:val="00806962"/>
    <w:rsid w:val="008A0D33"/>
    <w:rsid w:val="009A74FC"/>
    <w:rsid w:val="009B470D"/>
    <w:rsid w:val="009E24C3"/>
    <w:rsid w:val="00A24B68"/>
    <w:rsid w:val="00A35382"/>
    <w:rsid w:val="00A37A83"/>
    <w:rsid w:val="00AE6520"/>
    <w:rsid w:val="00AF6509"/>
    <w:rsid w:val="00B07AEC"/>
    <w:rsid w:val="00B241ED"/>
    <w:rsid w:val="00B60F61"/>
    <w:rsid w:val="00B90697"/>
    <w:rsid w:val="00B96A2F"/>
    <w:rsid w:val="00CE6BB5"/>
    <w:rsid w:val="00D6497C"/>
    <w:rsid w:val="00E0584B"/>
    <w:rsid w:val="00E37B33"/>
    <w:rsid w:val="00E7705E"/>
    <w:rsid w:val="00E81ED4"/>
    <w:rsid w:val="00EB787B"/>
    <w:rsid w:val="00F17B3F"/>
    <w:rsid w:val="00F315A3"/>
    <w:rsid w:val="00F447D9"/>
    <w:rsid w:val="00F85021"/>
    <w:rsid w:val="00FB25F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0AD118C2"/>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unhideWhenUsed/>
    <w:rsid w:val="00522200"/>
  </w:style>
  <w:style w:type="character" w:customStyle="1" w:styleId="FootnoteTextChar">
    <w:name w:val="Footnote Text Char"/>
    <w:basedOn w:val="DefaultParagraphFont"/>
    <w:link w:val="FootnoteText"/>
    <w:uiPriority w:val="99"/>
    <w:rsid w:val="00522200"/>
  </w:style>
  <w:style w:type="character" w:styleId="FootnoteReference">
    <w:name w:val="footnote reference"/>
    <w:basedOn w:val="DefaultParagraphFont"/>
    <w:uiPriority w:val="99"/>
    <w:unhideWhenUsed/>
    <w:rsid w:val="00522200"/>
    <w:rPr>
      <w:vertAlign w:val="superscript"/>
    </w:rPr>
  </w:style>
  <w:style w:type="character" w:styleId="Hyperlink">
    <w:name w:val="Hyperlink"/>
    <w:basedOn w:val="DefaultParagraphFont"/>
    <w:uiPriority w:val="99"/>
    <w:unhideWhenUsed/>
    <w:rsid w:val="00191E0A"/>
    <w:rPr>
      <w:color w:val="0000FF" w:themeColor="hyperlink"/>
      <w:u w:val="single"/>
    </w:rPr>
  </w:style>
  <w:style w:type="paragraph" w:styleId="Header">
    <w:name w:val="header"/>
    <w:basedOn w:val="Normal"/>
    <w:link w:val="HeaderChar"/>
    <w:uiPriority w:val="99"/>
    <w:unhideWhenUsed/>
    <w:rsid w:val="00B241ED"/>
    <w:pPr>
      <w:tabs>
        <w:tab w:val="center" w:pos="4320"/>
        <w:tab w:val="right" w:pos="8640"/>
      </w:tabs>
    </w:pPr>
  </w:style>
  <w:style w:type="character" w:customStyle="1" w:styleId="HeaderChar">
    <w:name w:val="Header Char"/>
    <w:basedOn w:val="DefaultParagraphFont"/>
    <w:link w:val="Header"/>
    <w:uiPriority w:val="99"/>
    <w:rsid w:val="00B241ED"/>
  </w:style>
  <w:style w:type="paragraph" w:styleId="Footer">
    <w:name w:val="footer"/>
    <w:basedOn w:val="Normal"/>
    <w:link w:val="FooterChar"/>
    <w:uiPriority w:val="99"/>
    <w:unhideWhenUsed/>
    <w:rsid w:val="00B241ED"/>
    <w:pPr>
      <w:tabs>
        <w:tab w:val="center" w:pos="4320"/>
        <w:tab w:val="right" w:pos="8640"/>
      </w:tabs>
    </w:pPr>
  </w:style>
  <w:style w:type="character" w:customStyle="1" w:styleId="FooterChar">
    <w:name w:val="Footer Char"/>
    <w:basedOn w:val="DefaultParagraphFont"/>
    <w:link w:val="Footer"/>
    <w:uiPriority w:val="99"/>
    <w:rsid w:val="00B241ED"/>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unhideWhenUsed/>
    <w:rsid w:val="00522200"/>
  </w:style>
  <w:style w:type="character" w:customStyle="1" w:styleId="FootnoteTextChar">
    <w:name w:val="Footnote Text Char"/>
    <w:basedOn w:val="DefaultParagraphFont"/>
    <w:link w:val="FootnoteText"/>
    <w:uiPriority w:val="99"/>
    <w:rsid w:val="00522200"/>
  </w:style>
  <w:style w:type="character" w:styleId="FootnoteReference">
    <w:name w:val="footnote reference"/>
    <w:basedOn w:val="DefaultParagraphFont"/>
    <w:uiPriority w:val="99"/>
    <w:unhideWhenUsed/>
    <w:rsid w:val="00522200"/>
    <w:rPr>
      <w:vertAlign w:val="superscript"/>
    </w:rPr>
  </w:style>
  <w:style w:type="character" w:styleId="Hyperlink">
    <w:name w:val="Hyperlink"/>
    <w:basedOn w:val="DefaultParagraphFont"/>
    <w:uiPriority w:val="99"/>
    <w:unhideWhenUsed/>
    <w:rsid w:val="00191E0A"/>
    <w:rPr>
      <w:color w:val="0000FF" w:themeColor="hyperlink"/>
      <w:u w:val="single"/>
    </w:rPr>
  </w:style>
  <w:style w:type="paragraph" w:styleId="Header">
    <w:name w:val="header"/>
    <w:basedOn w:val="Normal"/>
    <w:link w:val="HeaderChar"/>
    <w:uiPriority w:val="99"/>
    <w:unhideWhenUsed/>
    <w:rsid w:val="00B241ED"/>
    <w:pPr>
      <w:tabs>
        <w:tab w:val="center" w:pos="4320"/>
        <w:tab w:val="right" w:pos="8640"/>
      </w:tabs>
    </w:pPr>
  </w:style>
  <w:style w:type="character" w:customStyle="1" w:styleId="HeaderChar">
    <w:name w:val="Header Char"/>
    <w:basedOn w:val="DefaultParagraphFont"/>
    <w:link w:val="Header"/>
    <w:uiPriority w:val="99"/>
    <w:rsid w:val="00B241ED"/>
  </w:style>
  <w:style w:type="paragraph" w:styleId="Footer">
    <w:name w:val="footer"/>
    <w:basedOn w:val="Normal"/>
    <w:link w:val="FooterChar"/>
    <w:uiPriority w:val="99"/>
    <w:unhideWhenUsed/>
    <w:rsid w:val="00B241ED"/>
    <w:pPr>
      <w:tabs>
        <w:tab w:val="center" w:pos="4320"/>
        <w:tab w:val="right" w:pos="8640"/>
      </w:tabs>
    </w:pPr>
  </w:style>
  <w:style w:type="character" w:customStyle="1" w:styleId="FooterChar">
    <w:name w:val="Footer Char"/>
    <w:basedOn w:val="DefaultParagraphFont"/>
    <w:link w:val="Footer"/>
    <w:uiPriority w:val="99"/>
    <w:rsid w:val="00B241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footer" Target="footer1.xml"/><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256</TotalTime>
  <Pages>3</Pages>
  <Words>907</Words>
  <Characters>5173</Characters>
  <Application>Microsoft Macintosh Word</Application>
  <DocSecurity>0</DocSecurity>
  <Lines>43</Lines>
  <Paragraphs>12</Paragraphs>
  <ScaleCrop>false</ScaleCrop>
  <Company/>
  <LinksUpToDate>false</LinksUpToDate>
  <CharactersWithSpaces>6068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rachel wildman</dc:creator>
  <cp:keywords/>
  <dc:description/>
  <cp:lastModifiedBy>rachel wildman</cp:lastModifiedBy>
  <cp:revision>13</cp:revision>
  <cp:lastPrinted>2018-03-29T15:58:00Z</cp:lastPrinted>
  <dcterms:created xsi:type="dcterms:W3CDTF">2018-03-22T13:12:00Z</dcterms:created>
  <dcterms:modified xsi:type="dcterms:W3CDTF">2018-03-30T16:09:00Z</dcterms:modified>
</cp:coreProperties>
</file>