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A155D" w14:textId="6BA2568B" w:rsidR="003D38B0" w:rsidRDefault="003D38B0" w:rsidP="003D38B0">
      <w:pPr>
        <w:pStyle w:val="NoSpacing"/>
        <w:rPr>
          <w:rFonts w:ascii="Garamond" w:hAnsi="Garamond"/>
          <w:b/>
        </w:rPr>
      </w:pPr>
      <w:r w:rsidRPr="003D38B0">
        <w:rPr>
          <w:rFonts w:ascii="Garamond" w:hAnsi="Garamond"/>
          <w:b/>
        </w:rPr>
        <w:t>Excerpts from “Paul’s Letter to American Christians”</w:t>
      </w:r>
    </w:p>
    <w:p w14:paraId="4DDEF075" w14:textId="41A81A20" w:rsidR="003D38B0" w:rsidRDefault="003D38B0" w:rsidP="003D38B0">
      <w:pPr>
        <w:pStyle w:val="NoSpacing"/>
        <w:rPr>
          <w:rFonts w:ascii="Garamond" w:hAnsi="Garamond"/>
          <w:b/>
        </w:rPr>
      </w:pPr>
      <w:r>
        <w:rPr>
          <w:rFonts w:ascii="Garamond" w:hAnsi="Garamond"/>
          <w:b/>
        </w:rPr>
        <w:t xml:space="preserve">Delivered at Dexter Ave. Baptist Church, Montgomery Alabama </w:t>
      </w:r>
    </w:p>
    <w:p w14:paraId="52462212" w14:textId="7E56EE51" w:rsidR="003D38B0" w:rsidRPr="006C7998" w:rsidRDefault="003D38B0" w:rsidP="006C7998">
      <w:pPr>
        <w:pStyle w:val="NoSpacing"/>
        <w:rPr>
          <w:rFonts w:ascii="Garamond" w:hAnsi="Garamond"/>
          <w:b/>
        </w:rPr>
      </w:pPr>
      <w:r>
        <w:rPr>
          <w:rFonts w:ascii="Garamond" w:hAnsi="Garamond"/>
          <w:b/>
        </w:rPr>
        <w:t>November 4, 1956</w:t>
      </w:r>
    </w:p>
    <w:p w14:paraId="1793B6CF"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I, an apostle of Jesus Christ by the will of God, to you who are in America, Grace be unto you, and peace from God our Father, through our Lord and Savior, Jesus Christ.</w:t>
      </w:r>
    </w:p>
    <w:p w14:paraId="18D8CF2F"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For many years I have longed to be able to come to see you. I have heard so much of you and of what you are doing. I have heard of the fascinating and astounding advances that you have made in the scientific realm. I have heard of your dashing subways and flashing airplanes. Through your scientific genius you have been able to dwarf distance and place time in chains. You have been able to carve highways through the stratosphere. So in your world you have made it possible to eat breakfast in New York City and dinner in Paris, France. I have also heard of your skyscraping buildings with their prodigious towers steeping heavenward. I have heard of your great medical advances, which have resulted in the curing of many dread plagues and diseases, and thereby prolonged your lives and made for greater security and physical well-being. All of that is marvelous. You have made tremendous strides in the area of scientific and technological development.</w:t>
      </w:r>
    </w:p>
    <w:p w14:paraId="50910974" w14:textId="77777777" w:rsidR="005039EA" w:rsidRPr="002F2B2F" w:rsidRDefault="005039EA" w:rsidP="005039EA">
      <w:pPr>
        <w:pStyle w:val="NormalWeb"/>
        <w:jc w:val="both"/>
        <w:rPr>
          <w:rFonts w:ascii="Garamond" w:hAnsi="Garamond"/>
          <w:color w:val="000000"/>
        </w:rPr>
      </w:pPr>
      <w:bookmarkStart w:id="0" w:name="quote"/>
      <w:bookmarkEnd w:id="0"/>
      <w:r w:rsidRPr="002F2B2F">
        <w:rPr>
          <w:rFonts w:ascii="Garamond" w:hAnsi="Garamond"/>
          <w:color w:val="000000"/>
        </w:rPr>
        <w:t xml:space="preserve">But America, as I look at you from afar, I wonder whether your moral and spiritual progress has been commensurate with your scientific progress. It seems to me that your moral progress lags behind your scientific progress. Your poet Thoreau used to talk about "improved means to an unimproved end." How often this is true. You have allowed the material means by which you live to outdistance the spiritual ends for which you live. You have allowed your mentality to outrun your morality. You have allowed your civilization to outdistance your culture. Through your scientific genius you have made of the world a neighborhood, but through your moral and spiritual genius you have failed to make of it a brotherhood. </w:t>
      </w:r>
      <w:r w:rsidR="00D97D38" w:rsidRPr="002F2B2F">
        <w:rPr>
          <w:rFonts w:ascii="Garamond" w:hAnsi="Garamond"/>
          <w:color w:val="000000"/>
        </w:rPr>
        <w:t>…</w:t>
      </w:r>
    </w:p>
    <w:p w14:paraId="672476A3"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I am impelled to write you concerning the responsibilities laid upon you to live as Christians in the midst of an </w:t>
      </w:r>
      <w:proofErr w:type="spellStart"/>
      <w:r w:rsidRPr="002F2B2F">
        <w:rPr>
          <w:rFonts w:ascii="Garamond" w:hAnsi="Garamond"/>
          <w:color w:val="000000"/>
        </w:rPr>
        <w:t>unChristian</w:t>
      </w:r>
      <w:proofErr w:type="spellEnd"/>
      <w:r w:rsidRPr="002F2B2F">
        <w:rPr>
          <w:rFonts w:ascii="Garamond" w:hAnsi="Garamond"/>
          <w:color w:val="000000"/>
        </w:rPr>
        <w:t xml:space="preserve"> world. That is what I had to do. That is what every Christian has to do. But I understand that there are many Christians in America who give their ultimate allegiance to man-made systems and customs. They are afraid to be different. Their great concern is to be accepted socially. They live by some such principle as this: "everybody is doing it, so it must be alright." For so many of you Morality is merely group consensus. In your modern sociological lingo, the mores are accepted as the right ways. You have unconsciously come to believe that right is discovered by taking a sort of Gallup poll of the majority opinion. How many are giving their ultimate allegiance to this way.</w:t>
      </w:r>
    </w:p>
    <w:p w14:paraId="7CE840B3" w14:textId="77777777" w:rsidR="005039EA" w:rsidRDefault="005039EA" w:rsidP="005039EA">
      <w:pPr>
        <w:pStyle w:val="NormalWeb"/>
        <w:jc w:val="both"/>
        <w:rPr>
          <w:rFonts w:ascii="Garamond" w:hAnsi="Garamond"/>
          <w:color w:val="000000"/>
        </w:rPr>
      </w:pPr>
      <w:r w:rsidRPr="002F2B2F">
        <w:rPr>
          <w:rFonts w:ascii="Garamond" w:hAnsi="Garamond"/>
          <w:color w:val="000000"/>
        </w:rPr>
        <w:t xml:space="preserve">But American Christians, I must say to you as I said to the Roman Christians years ago, "Be not conformed to this world, but be ye transformed by the renewing of your mind." </w:t>
      </w:r>
      <w:r w:rsidR="00EB4130" w:rsidRPr="002F2B2F">
        <w:rPr>
          <w:rFonts w:ascii="Garamond" w:hAnsi="Garamond"/>
          <w:color w:val="000000"/>
        </w:rPr>
        <w:t>… Y</w:t>
      </w:r>
      <w:r w:rsidRPr="002F2B2F">
        <w:rPr>
          <w:rFonts w:ascii="Garamond" w:hAnsi="Garamond"/>
          <w:color w:val="000000"/>
        </w:rPr>
        <w:t>our ultimate allegiance is not to the government, not to the state, not to nation, not to any man-made institution. The Christian owes his ultimate allegiance to God, and if any earthly institution conflicts with God's will it is your Christian duty to take a stand against it. You must never allow the transitory evanescent demands of man-made institutions to take precedence over the eternal demands of the Almighty God.</w:t>
      </w:r>
    </w:p>
    <w:p w14:paraId="73575BB7" w14:textId="77777777" w:rsidR="00C61C95" w:rsidRPr="002F2B2F" w:rsidRDefault="00C61C95" w:rsidP="005039EA">
      <w:pPr>
        <w:pStyle w:val="NormalWeb"/>
        <w:jc w:val="both"/>
        <w:rPr>
          <w:rFonts w:ascii="Garamond" w:hAnsi="Garamond"/>
          <w:color w:val="000000"/>
        </w:rPr>
      </w:pPr>
      <w:bookmarkStart w:id="1" w:name="_GoBack"/>
      <w:bookmarkEnd w:id="1"/>
    </w:p>
    <w:p w14:paraId="75070C09"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lastRenderedPageBreak/>
        <w:t>I understand that you have an economic system in America known as Capitalism. Through this economic system you have been able to do wonders. You have become the richest nation in the world, and you have built up the greatest system of production that history has ever known. All of this is marvelous. But Americans, there is the danger that you will misuse your Capitalism. I still contend that money can be the root of all evil. It can cause one to live a life of gross materialism. I am afraid that many among you are more concerned about making a living than making a life. You are prone to judge the success of your profession by the index of your salary and the size of the wheel base on your automobile, rather than the quality of your service to humanity.</w:t>
      </w:r>
    </w:p>
    <w:p w14:paraId="2A659C99"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The misuse of Capitalism can also lead to tragic exploitation. This has so often happened in your nation. They tell me that one tenth of one percent of the population controls more than forty percent of the wealth. Oh America, how often have you taken necessities from the masses to give luxuries to the classes. If you are to be a truly Christian nation you must solve this problem. </w:t>
      </w:r>
      <w:r w:rsidR="00EB4130" w:rsidRPr="002F2B2F">
        <w:rPr>
          <w:rFonts w:ascii="Garamond" w:hAnsi="Garamond"/>
          <w:color w:val="000000"/>
        </w:rPr>
        <w:t xml:space="preserve">… </w:t>
      </w:r>
      <w:r w:rsidRPr="002F2B2F">
        <w:rPr>
          <w:rFonts w:ascii="Garamond" w:hAnsi="Garamond"/>
          <w:color w:val="000000"/>
        </w:rPr>
        <w:t xml:space="preserve">You can work within the framework of democracy to bring about a better distribution of wealth. You can use your powerful economic resources to wipe poverty from the face of the earth. God never intended for one group of people to live in superfluous inordinate wealth, while others live in abject deadening poverty. </w:t>
      </w:r>
      <w:r w:rsidR="00D97D38" w:rsidRPr="002F2B2F">
        <w:rPr>
          <w:rFonts w:ascii="Garamond" w:hAnsi="Garamond"/>
          <w:color w:val="000000"/>
        </w:rPr>
        <w:t xml:space="preserve">… </w:t>
      </w:r>
      <w:r w:rsidRPr="002F2B2F">
        <w:rPr>
          <w:rFonts w:ascii="Garamond" w:hAnsi="Garamond"/>
          <w:color w:val="000000"/>
        </w:rPr>
        <w:t>So I call upon you to bridge the gulf between abject poverty and superfluous wealth.</w:t>
      </w:r>
    </w:p>
    <w:p w14:paraId="17355FA5" w14:textId="77777777" w:rsidR="005039EA" w:rsidRPr="002F2B2F" w:rsidRDefault="00EB4130" w:rsidP="005039EA">
      <w:pPr>
        <w:pStyle w:val="NormalWeb"/>
        <w:jc w:val="both"/>
        <w:rPr>
          <w:rFonts w:ascii="Garamond" w:hAnsi="Garamond"/>
          <w:color w:val="000000"/>
        </w:rPr>
      </w:pPr>
      <w:r w:rsidRPr="002F2B2F">
        <w:rPr>
          <w:rFonts w:ascii="Garamond" w:hAnsi="Garamond"/>
          <w:color w:val="000000"/>
        </w:rPr>
        <w:t>…</w:t>
      </w:r>
    </w:p>
    <w:p w14:paraId="05F9B58A" w14:textId="6D71BC70"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Let me rush on to say something about the church. Americans, I must remind you, as I have said to so many others, that the church is the Body of Christ. So when the church is true to its nature it knows neither division nor disunity. But I am disturbed about what you are doing to the Body of Christ. They tell me that in America you have within Protestantism more than two hundred and fifty six denominations. The tragedy is not so much that you have such a multiplicity of denominations, but that most of them are warring against each other with a claim to absolute truth. This narrow sectarianism is destroying the unity of the Body of Christ. You must come to see that God is neither a Baptist nor a Methodist; He is neither a Presbyterian nor </w:t>
      </w:r>
      <w:proofErr w:type="gramStart"/>
      <w:r w:rsidRPr="002F2B2F">
        <w:rPr>
          <w:rFonts w:ascii="Garamond" w:hAnsi="Garamond"/>
          <w:color w:val="000000"/>
        </w:rPr>
        <w:t>a</w:t>
      </w:r>
      <w:proofErr w:type="gramEnd"/>
      <w:r w:rsidRPr="002F2B2F">
        <w:rPr>
          <w:rFonts w:ascii="Garamond" w:hAnsi="Garamond"/>
          <w:color w:val="000000"/>
        </w:rPr>
        <w:t xml:space="preserve"> Episcopalian. God is bigger than all of our denominations. If you are to be true witnesses for Christ, you must come to see that America.</w:t>
      </w:r>
      <w:r w:rsidR="002966A2" w:rsidRPr="002F2B2F">
        <w:rPr>
          <w:rFonts w:ascii="Garamond" w:hAnsi="Garamond"/>
          <w:color w:val="000000"/>
        </w:rPr>
        <w:t xml:space="preserve">   </w:t>
      </w:r>
      <w:r w:rsidRPr="002F2B2F">
        <w:rPr>
          <w:rFonts w:ascii="Garamond" w:hAnsi="Garamond"/>
          <w:color w:val="000000"/>
        </w:rPr>
        <w:t>…</w:t>
      </w:r>
    </w:p>
    <w:p w14:paraId="020CC454" w14:textId="09874F10" w:rsidR="005039EA" w:rsidRPr="002F2B2F" w:rsidRDefault="005039EA" w:rsidP="005039EA">
      <w:pPr>
        <w:pStyle w:val="NormalWeb"/>
        <w:jc w:val="both"/>
        <w:rPr>
          <w:rFonts w:ascii="Garamond" w:hAnsi="Garamond"/>
          <w:color w:val="000000"/>
        </w:rPr>
      </w:pPr>
      <w:r w:rsidRPr="002F2B2F">
        <w:rPr>
          <w:rFonts w:ascii="Garamond" w:hAnsi="Garamond"/>
          <w:color w:val="000000"/>
        </w:rPr>
        <w:t>There is another thing that disturbs me to no end about the American church. You have a white church and you have a Negro church. You have allowed segregation to creep into the doors of the church. How can such a division exist in the true Body of Christ? You must face the tragic fact that when you stand at 11:00 on Sunday morning to sing "All Hail the Power of Jesus Name" and "Dear Lord and Father of all Mankind," you stand in the most segregated hour of Christian America. They tell me that there is more integration in the entertaining world and other secular agencies than there is in the Christian church. How appalling that is.</w:t>
      </w:r>
      <w:r w:rsidR="002966A2" w:rsidRPr="002F2B2F">
        <w:rPr>
          <w:rFonts w:ascii="Garamond" w:hAnsi="Garamond"/>
          <w:color w:val="000000"/>
        </w:rPr>
        <w:t xml:space="preserve">  </w:t>
      </w:r>
      <w:r w:rsidRPr="002F2B2F">
        <w:rPr>
          <w:rFonts w:ascii="Garamond" w:hAnsi="Garamond"/>
          <w:color w:val="000000"/>
        </w:rPr>
        <w:t>…</w:t>
      </w:r>
    </w:p>
    <w:p w14:paraId="7AD53538" w14:textId="0002173D" w:rsidR="005039EA" w:rsidRPr="002F2B2F" w:rsidRDefault="005039EA" w:rsidP="005039EA">
      <w:pPr>
        <w:pStyle w:val="NormalWeb"/>
        <w:jc w:val="both"/>
        <w:rPr>
          <w:rFonts w:ascii="Garamond" w:hAnsi="Garamond"/>
          <w:color w:val="000000"/>
        </w:rPr>
      </w:pPr>
      <w:r w:rsidRPr="002F2B2F">
        <w:rPr>
          <w:rFonts w:ascii="Garamond" w:hAnsi="Garamond"/>
          <w:color w:val="000000"/>
        </w:rPr>
        <w:t>So Americans I must urge you to get rid of every aspect of segregation. The broad universalism standing at the center of the gospel makes both the theory and practice of segregation morally unjustifiable. Segregation is a blatant denial of the unity which we all have in Christ. … The segregator relegates the segregated to the status of a thing rather than elevate him to the status of a person. The underlying philosophy of Christianity is diametrically opposed to the underlying philosophy of segregation, and all the dialectics of the logicians cannot make them lie down together.</w:t>
      </w:r>
      <w:r w:rsidR="002966A2" w:rsidRPr="002F2B2F">
        <w:rPr>
          <w:rFonts w:ascii="Garamond" w:hAnsi="Garamond"/>
          <w:color w:val="000000"/>
        </w:rPr>
        <w:t xml:space="preserve">   </w:t>
      </w:r>
      <w:r w:rsidRPr="002F2B2F">
        <w:rPr>
          <w:rFonts w:ascii="Garamond" w:hAnsi="Garamond"/>
          <w:color w:val="000000"/>
        </w:rPr>
        <w:t>…</w:t>
      </w:r>
    </w:p>
    <w:p w14:paraId="606793F0"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lastRenderedPageBreak/>
        <w:t>May I say just a word to those of you who are struggling against this evil. Always be sure that you struggle with Christian methods and Christian weapons. Never succumb to the temptation of becoming bitter. As you press on for justice, be sure to move with dignity and discipline, using only the weapon of love. Let no man pull you so low as to hate him. Always avoid violence. If you succumb to the temptation of using violence in your struggle, unborn generations will be the recipients of a long and desolate night of bitterness, and your chief legacy to the future will be an endless reign of meaningless chaos.</w:t>
      </w:r>
    </w:p>
    <w:p w14:paraId="113EAF7E" w14:textId="652D4DEE" w:rsidR="00EB4130" w:rsidRPr="002F2B2F" w:rsidRDefault="005039EA" w:rsidP="005039EA">
      <w:pPr>
        <w:pStyle w:val="NormalWeb"/>
        <w:jc w:val="both"/>
        <w:rPr>
          <w:rFonts w:ascii="Garamond" w:hAnsi="Garamond"/>
          <w:color w:val="000000"/>
        </w:rPr>
      </w:pPr>
      <w:r w:rsidRPr="002F2B2F">
        <w:rPr>
          <w:rFonts w:ascii="Garamond" w:hAnsi="Garamond"/>
          <w:color w:val="000000"/>
        </w:rPr>
        <w:t>In your struggle for justice, let your oppressor know that you are not attempting to defeat or humiliate him, or even to pay him back for injustices that he has heaped upon you. Let him know that you are merely seeking justice for him as well as yourself. Let him know that the festering sore of segregation debilitates the white man as</w:t>
      </w:r>
      <w:r w:rsidR="00C5792B" w:rsidRPr="002F2B2F">
        <w:rPr>
          <w:rFonts w:ascii="Garamond" w:hAnsi="Garamond"/>
          <w:color w:val="000000"/>
        </w:rPr>
        <w:t xml:space="preserve"> well as the Negro. With this at</w:t>
      </w:r>
      <w:r w:rsidRPr="002F2B2F">
        <w:rPr>
          <w:rFonts w:ascii="Garamond" w:hAnsi="Garamond"/>
          <w:color w:val="000000"/>
        </w:rPr>
        <w:t>titude you will be able to keep your struggle on high Christian standards.</w:t>
      </w:r>
      <w:r w:rsidR="002966A2" w:rsidRPr="002F2B2F">
        <w:rPr>
          <w:rFonts w:ascii="Garamond" w:hAnsi="Garamond"/>
          <w:color w:val="000000"/>
        </w:rPr>
        <w:t xml:space="preserve">   </w:t>
      </w:r>
      <w:r w:rsidR="00EB4130" w:rsidRPr="002F2B2F">
        <w:rPr>
          <w:rFonts w:ascii="Garamond" w:hAnsi="Garamond"/>
          <w:color w:val="000000"/>
        </w:rPr>
        <w:t>…</w:t>
      </w:r>
    </w:p>
    <w:p w14:paraId="2CDF37B0"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I must bring my writing to a close now. Timothy is waiting to deliver this letter, and I must take leave for another church. But just before leaving, I must say to you, as I said to the church at Corinth, that I still believe that love is the most durable power in the world. … </w:t>
      </w:r>
    </w:p>
    <w:p w14:paraId="0A6821C9" w14:textId="5CF3A89F"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You may possess all of the eloquence of articulate speech. </w:t>
      </w:r>
      <w:r w:rsidR="00C5792B" w:rsidRPr="002F2B2F">
        <w:rPr>
          <w:rFonts w:ascii="Garamond" w:hAnsi="Garamond"/>
          <w:color w:val="000000"/>
        </w:rPr>
        <w:t xml:space="preserve">… </w:t>
      </w:r>
      <w:r w:rsidRPr="002F2B2F">
        <w:rPr>
          <w:rFonts w:ascii="Garamond" w:hAnsi="Garamond"/>
          <w:color w:val="000000"/>
        </w:rPr>
        <w:t xml:space="preserve">You may have the gift of prophecy and understanding all mysteries. You may be able to break into the storehouse of nature and bring out many insights that men never dreamed were there. You may ascend to the heights of academic achievement, so that you will have all knowledge. </w:t>
      </w:r>
      <w:r w:rsidR="000266B1" w:rsidRPr="002F2B2F">
        <w:rPr>
          <w:rFonts w:ascii="Garamond" w:hAnsi="Garamond"/>
          <w:color w:val="000000"/>
        </w:rPr>
        <w:t>…</w:t>
      </w:r>
      <w:r w:rsidRPr="002F2B2F">
        <w:rPr>
          <w:rFonts w:ascii="Garamond" w:hAnsi="Garamond"/>
          <w:color w:val="000000"/>
        </w:rPr>
        <w:t xml:space="preserve"> But all of this amounts to absolutely nothing devoid of love.</w:t>
      </w:r>
    </w:p>
    <w:p w14:paraId="57E4D8BF"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But even more</w:t>
      </w:r>
      <w:r w:rsidR="00B268BD" w:rsidRPr="002F2B2F">
        <w:rPr>
          <w:rFonts w:ascii="Garamond" w:hAnsi="Garamond"/>
          <w:color w:val="000000"/>
        </w:rPr>
        <w:t>,</w:t>
      </w:r>
      <w:r w:rsidRPr="002F2B2F">
        <w:rPr>
          <w:rFonts w:ascii="Garamond" w:hAnsi="Garamond"/>
          <w:color w:val="000000"/>
        </w:rPr>
        <w:t xml:space="preserve"> Americans, you may give your goods to feed the poor. You may give great gifts to charity. You may tower high in philanthropy. But if you have not love it means nothing. </w:t>
      </w:r>
      <w:r w:rsidR="00B268BD" w:rsidRPr="002F2B2F">
        <w:rPr>
          <w:rFonts w:ascii="Garamond" w:hAnsi="Garamond"/>
          <w:color w:val="000000"/>
        </w:rPr>
        <w:t xml:space="preserve"> </w:t>
      </w:r>
      <w:r w:rsidRPr="002F2B2F">
        <w:rPr>
          <w:rFonts w:ascii="Garamond" w:hAnsi="Garamond"/>
          <w:color w:val="000000"/>
        </w:rPr>
        <w:t>You must come to see that it is possible for a man to be self-centered in his self-denial and self-righteous in his self-sacrifice. He may be generous in order to feed his ego and pious in order to feed his pride. Man has the tragic capacity to relegate a heightening virtue to a tragic vice. Without love benevolence becomes egotism, and martyrdom becomes spiritual pride.</w:t>
      </w:r>
    </w:p>
    <w:p w14:paraId="015C0CD7"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 xml:space="preserve">So the greatest of all virtues is love. It is here that we find the true meaning of the Christian faith. This is at bottom the meaning of the cross. The great event on Calvary signifies more than a meaningless drama that took place on the stage of history. It is a telescope through which we look out into the long vista of eternity and see the love of God breaking forth into time. It is an eternal reminder to a power drunk generation that love is </w:t>
      </w:r>
      <w:r w:rsidR="00B268BD" w:rsidRPr="002F2B2F">
        <w:rPr>
          <w:rFonts w:ascii="Garamond" w:hAnsi="Garamond"/>
          <w:color w:val="000000"/>
        </w:rPr>
        <w:t xml:space="preserve">the </w:t>
      </w:r>
      <w:r w:rsidRPr="002F2B2F">
        <w:rPr>
          <w:rFonts w:ascii="Garamond" w:hAnsi="Garamond"/>
          <w:color w:val="000000"/>
        </w:rPr>
        <w:t>most durable power in the world, and that it is at bottom the heartbeat of the moral cosmos. Only through achieving this love can you expect to matriculate into the university of eternal life.</w:t>
      </w:r>
    </w:p>
    <w:p w14:paraId="4365500C" w14:textId="77777777" w:rsidR="005039EA" w:rsidRPr="002F2B2F" w:rsidRDefault="005039EA" w:rsidP="005039EA">
      <w:pPr>
        <w:pStyle w:val="NormalWeb"/>
        <w:jc w:val="both"/>
        <w:rPr>
          <w:rFonts w:ascii="Garamond" w:hAnsi="Garamond"/>
          <w:color w:val="000000"/>
        </w:rPr>
      </w:pPr>
      <w:r w:rsidRPr="002F2B2F">
        <w:rPr>
          <w:rFonts w:ascii="Garamond" w:hAnsi="Garamond"/>
          <w:color w:val="000000"/>
        </w:rPr>
        <w:t>I must say goodby</w:t>
      </w:r>
      <w:r w:rsidR="00EB4130" w:rsidRPr="002F2B2F">
        <w:rPr>
          <w:rFonts w:ascii="Garamond" w:hAnsi="Garamond"/>
          <w:color w:val="000000"/>
        </w:rPr>
        <w:t>e</w:t>
      </w:r>
      <w:r w:rsidRPr="002F2B2F">
        <w:rPr>
          <w:rFonts w:ascii="Garamond" w:hAnsi="Garamond"/>
          <w:color w:val="000000"/>
        </w:rPr>
        <w:t xml:space="preserve"> now. I hope this letter will find you strong in the faith. It is probable that I will not get to see you in America, but I will meet you in God's eternity. And now unto him who is able to keep us from falling, and lift us from the fatigue of despair to the buoyancy of hope, from the midnight of desperation to the daybreak of joy, to him be power and authority, forever and ever. Amen.</w:t>
      </w:r>
    </w:p>
    <w:p w14:paraId="20BCC231" w14:textId="77777777" w:rsidR="005039EA" w:rsidRPr="002F2B2F" w:rsidRDefault="005039EA" w:rsidP="005039EA">
      <w:pPr>
        <w:rPr>
          <w:rFonts w:ascii="Garamond" w:hAnsi="Garamond" w:cs="Times New Roman"/>
        </w:rPr>
      </w:pPr>
    </w:p>
    <w:p w14:paraId="04728AFA" w14:textId="77777777" w:rsidR="008145CC" w:rsidRPr="002F2B2F" w:rsidRDefault="008145CC">
      <w:pPr>
        <w:rPr>
          <w:rFonts w:ascii="Garamond" w:hAnsi="Garamond" w:cs="Times New Roman"/>
        </w:rPr>
      </w:pPr>
    </w:p>
    <w:sectPr w:rsidR="008145CC" w:rsidRPr="002F2B2F"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EA"/>
    <w:rsid w:val="000266B1"/>
    <w:rsid w:val="002546C6"/>
    <w:rsid w:val="002966A2"/>
    <w:rsid w:val="002F2B2F"/>
    <w:rsid w:val="003D38B0"/>
    <w:rsid w:val="005039EA"/>
    <w:rsid w:val="006C7998"/>
    <w:rsid w:val="008145CC"/>
    <w:rsid w:val="00B268BD"/>
    <w:rsid w:val="00B77E5E"/>
    <w:rsid w:val="00C5792B"/>
    <w:rsid w:val="00C61C95"/>
    <w:rsid w:val="00D97D38"/>
    <w:rsid w:val="00E17C4B"/>
    <w:rsid w:val="00EB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664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9E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039EA"/>
  </w:style>
  <w:style w:type="character" w:styleId="Emphasis">
    <w:name w:val="Emphasis"/>
    <w:basedOn w:val="DefaultParagraphFont"/>
    <w:uiPriority w:val="20"/>
    <w:qFormat/>
    <w:rsid w:val="005039EA"/>
    <w:rPr>
      <w:i/>
      <w:iCs/>
    </w:rPr>
  </w:style>
  <w:style w:type="paragraph" w:styleId="NoSpacing">
    <w:name w:val="No Spacing"/>
    <w:uiPriority w:val="1"/>
    <w:qFormat/>
    <w:rsid w:val="003D3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9E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039EA"/>
  </w:style>
  <w:style w:type="character" w:styleId="Emphasis">
    <w:name w:val="Emphasis"/>
    <w:basedOn w:val="DefaultParagraphFont"/>
    <w:uiPriority w:val="20"/>
    <w:qFormat/>
    <w:rsid w:val="005039EA"/>
    <w:rPr>
      <w:i/>
      <w:iCs/>
    </w:rPr>
  </w:style>
  <w:style w:type="paragraph" w:styleId="NoSpacing">
    <w:name w:val="No Spacing"/>
    <w:uiPriority w:val="1"/>
    <w:qFormat/>
    <w:rsid w:val="003D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2018-01-14T13:48:00Z</cp:lastPrinted>
  <dcterms:created xsi:type="dcterms:W3CDTF">2018-01-14T18:29:00Z</dcterms:created>
  <dcterms:modified xsi:type="dcterms:W3CDTF">2018-01-14T18:29:00Z</dcterms:modified>
</cp:coreProperties>
</file>